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Subtitle"/>
        <w:ind w:hanging="15"/>
        <w:jc w:val="left"/>
        <w:rPr/>
      </w:pPr>
      <w:bookmarkStart w:colFirst="0" w:colLast="0" w:name="_heading=h.g9g24iymjv5i" w:id="0"/>
      <w:bookmarkEnd w:id="0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ind w:hanging="15"/>
        <w:jc w:val="center"/>
        <w:rPr>
          <w:b w:val="1"/>
          <w:i w:val="1"/>
          <w:color w:val="ff0000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Scuola secondaria di primo grado di </w:t>
      </w:r>
      <w:r w:rsidDel="00000000" w:rsidR="00000000" w:rsidRPr="00000000">
        <w:rPr>
          <w:b w:val="1"/>
          <w:i w:val="1"/>
          <w:color w:val="ff0000"/>
          <w:sz w:val="28"/>
          <w:szCs w:val="28"/>
          <w:rtl w:val="0"/>
        </w:rPr>
        <w:t xml:space="preserve">Storo/Pieve di Bono</w:t>
      </w:r>
    </w:p>
    <w:p w:rsidR="00000000" w:rsidDel="00000000" w:rsidP="00000000" w:rsidRDefault="00000000" w:rsidRPr="00000000" w14:paraId="0000000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0" w:before="0" w:line="240" w:lineRule="auto"/>
        <w:ind w:left="0" w:right="0" w:hanging="15"/>
        <w:jc w:val="center"/>
        <w:rPr>
          <w:b w:val="1"/>
          <w:sz w:val="40"/>
          <w:szCs w:val="40"/>
        </w:rPr>
      </w:pPr>
      <w:bookmarkStart w:colFirst="0" w:colLast="0" w:name="_heading=h.4llwq5o7owsa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0" w:before="0" w:line="240" w:lineRule="auto"/>
        <w:ind w:left="0" w:right="0" w:hanging="15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30j0zll" w:id="2"/>
      <w:bookmarkEnd w:id="2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PIANO EDUCATIVO INDIVIDUALIZZATO</w:t>
      </w:r>
    </w:p>
    <w:p w:rsidR="00000000" w:rsidDel="00000000" w:rsidP="00000000" w:rsidRDefault="00000000" w:rsidRPr="00000000" w14:paraId="0000000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240" w:lineRule="auto"/>
        <w:ind w:left="0" w:right="0" w:hanging="15"/>
        <w:jc w:val="center"/>
        <w:rPr>
          <w:b w:val="1"/>
          <w:sz w:val="40"/>
          <w:szCs w:val="40"/>
        </w:rPr>
      </w:pPr>
      <w:bookmarkStart w:colFirst="0" w:colLast="0" w:name="_heading=h.ws8tx47vsnpl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240" w:lineRule="auto"/>
        <w:ind w:left="0" w:right="0" w:hanging="15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bookmarkStart w:colFirst="0" w:colLast="0" w:name="_heading=h.1fob9te" w:id="4"/>
      <w:bookmarkEnd w:id="4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Alunna/o: 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240" w:lineRule="auto"/>
        <w:ind w:left="0" w:right="0" w:hanging="15"/>
        <w:jc w:val="left"/>
        <w:rPr>
          <w:b w:val="1"/>
          <w:sz w:val="10"/>
          <w:szCs w:val="10"/>
        </w:rPr>
      </w:pPr>
      <w:bookmarkStart w:colFirst="0" w:colLast="0" w:name="_heading=h.a24dsq5v9p6q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0" w:before="0" w:line="240" w:lineRule="auto"/>
        <w:ind w:left="0" w:right="0" w:hanging="15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3znysh7" w:id="6"/>
      <w:bookmarkEnd w:id="6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Classe: __________ Sezione ______</w:t>
      </w:r>
    </w:p>
    <w:p w:rsidR="00000000" w:rsidDel="00000000" w:rsidP="00000000" w:rsidRDefault="00000000" w:rsidRPr="00000000" w14:paraId="00000009">
      <w:pPr>
        <w:pStyle w:val="Subtitle"/>
        <w:ind w:hanging="15"/>
        <w:jc w:val="center"/>
        <w:rPr>
          <w:b w:val="1"/>
          <w:sz w:val="36"/>
          <w:szCs w:val="36"/>
        </w:rPr>
      </w:pPr>
      <w:bookmarkStart w:colFirst="0" w:colLast="0" w:name="_heading=h.2et92p0" w:id="7"/>
      <w:bookmarkEnd w:id="7"/>
      <w:r w:rsidDel="00000000" w:rsidR="00000000" w:rsidRPr="00000000">
        <w:rPr>
          <w:b w:val="1"/>
          <w:sz w:val="36"/>
          <w:szCs w:val="36"/>
          <w:rtl w:val="0"/>
        </w:rPr>
        <w:t xml:space="preserve">a.s. _______ / _________</w:t>
      </w:r>
    </w:p>
    <w:p w:rsidR="00000000" w:rsidDel="00000000" w:rsidP="00000000" w:rsidRDefault="00000000" w:rsidRPr="00000000" w14:paraId="0000000A">
      <w:pPr>
        <w:keepNext w:val="1"/>
        <w:keepLines w:val="1"/>
        <w:pageBreakBefore w:val="1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3f3f3" w:val="clear"/>
        <w:tabs>
          <w:tab w:val="left" w:leader="none" w:pos="283"/>
          <w:tab w:val="left" w:leader="none" w:pos="283"/>
        </w:tabs>
        <w:spacing w:after="200" w:before="300" w:line="240" w:lineRule="auto"/>
        <w:ind w:left="425" w:right="0" w:hanging="425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2"/>
          <w:szCs w:val="32"/>
          <w:u w:val="none"/>
          <w:shd w:fill="f3f3f3" w:val="clear"/>
          <w:vertAlign w:val="baseline"/>
        </w:rPr>
      </w:pPr>
      <w:bookmarkStart w:colFirst="0" w:colLast="0" w:name="_heading=h.tyjcwt" w:id="8"/>
      <w:bookmarkEnd w:id="8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2"/>
          <w:szCs w:val="32"/>
          <w:u w:val="none"/>
          <w:shd w:fill="f3f3f3" w:val="clear"/>
          <w:vertAlign w:val="baseline"/>
          <w:rtl w:val="0"/>
        </w:rPr>
        <w:t xml:space="preserve">QUADRO INFORMATIVO</w:t>
      </w:r>
    </w:p>
    <w:p w:rsidR="00000000" w:rsidDel="00000000" w:rsidP="00000000" w:rsidRDefault="00000000" w:rsidRPr="00000000" w14:paraId="0000000B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3dy6vkm" w:id="9"/>
      <w:bookmarkEnd w:id="9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Dati conoscitivi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Cognome: X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Nome: X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 di nascita: X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a: X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Percorso scolastico anno precedente/anni precedenti: testo.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Documentazione acquisita: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certificato medico;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profilo di funzionamento (o diagnosi funzionale per certificazioni fatte prima del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240" w:lineRule="auto"/>
        <w:ind w:left="714" w:right="0" w:hanging="357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quando e da quale ente è stata redatta;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e quando è stata aggiornata (diagnosi precedente modificata o confermata);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Piano Educativo Individualizzato e relazione finale dell’anno scolastico precedente.</w:t>
      </w:r>
    </w:p>
    <w:p w:rsidR="00000000" w:rsidDel="00000000" w:rsidP="00000000" w:rsidRDefault="00000000" w:rsidRPr="00000000" w14:paraId="00000017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00" w:line="276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1t3h5sf" w:id="10"/>
      <w:bookmarkEnd w:id="10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Certificazione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L’alunna/o è certificata/o con la seguente diagnosi clinica: codice…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4d34og8" w:id="11"/>
      <w:bookmarkEnd w:id="11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Famiglia - Situazione ambientale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bookmarkStart w:colFirst="0" w:colLast="0" w:name="_heading=h.2s8eyo1" w:id="12"/>
      <w:bookmarkEnd w:id="12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Composizione nucleo familiare.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/>
      </w:pPr>
      <w:bookmarkStart w:colFirst="0" w:colLast="0" w:name="_heading=h.17dp8vu" w:id="13"/>
      <w:bookmarkEnd w:id="13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Collaborazione con la scuola.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rdcrjn" w:id="14"/>
      <w:bookmarkEnd w:id="14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per l’emergenza / comportamenti  problema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26in1rg" w:id="15"/>
      <w:bookmarkEnd w:id="15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(Illustrare le caratteristiche dell’emergenza/comportamento problema e le strategie per gestirla e superarla)</w:t>
      </w:r>
    </w:p>
    <w:tbl>
      <w:tblPr>
        <w:tblStyle w:val="Table1"/>
        <w:tblW w:w="9060.0" w:type="dxa"/>
        <w:jc w:val="left"/>
        <w:tblLayout w:type="fixed"/>
        <w:tblLook w:val="00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Situazione: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Azioni da adottare: _________________________________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Chi compie le azioni: _________________________________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Quando: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Medico di riferimento: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Altro: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Situazione: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Azioni da adottare: _________________________________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Chi compie le azioni: _________________________________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Quando: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Medico di riferimento: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Altro: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_________________________________</w:t>
            </w:r>
          </w:p>
        </w:tc>
      </w:tr>
    </w:tbl>
    <w:p w:rsidR="00000000" w:rsidDel="00000000" w:rsidP="00000000" w:rsidRDefault="00000000" w:rsidRPr="00000000" w14:paraId="00000033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lnxbz9" w:id="16"/>
      <w:bookmarkEnd w:id="16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Somministrazione farmaci in orario scolastico</w:t>
      </w:r>
    </w:p>
    <w:tbl>
      <w:tblPr>
        <w:tblStyle w:val="Table2"/>
        <w:tblW w:w="9072.0" w:type="dxa"/>
        <w:jc w:val="left"/>
        <w:tblLayout w:type="fixed"/>
        <w:tblLook w:val="00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Testo</w:t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35nkun2" w:id="17"/>
      <w:bookmarkEnd w:id="17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Contesto scolastico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(In forma discorsiva o a elenco toccando i seguenti punti)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Composizione classe;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Clima classe (interazione tra pari, dinamiche relazionali);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Socializzazione all’interno della classe;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Tempo scuola plesso/ classe;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Tempo scuola alunna/o (tempo pieno/ridotto, mensa, opzionali/trasporto individualizzato, ecc.).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0" w:before="240" w:line="276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1ksv4uv" w:id="18"/>
      <w:bookmarkEnd w:id="18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Interventi esterni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(luogo/giorno/orario/ente/modalità/raccordo con scuola)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N.P.I.;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Logopedia/psicomotricità/fisioterapia/piscina ecc. (specificare se si svolgono durante l’orario scolastico o nelle ore pomeridiane).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44sinio" w:id="19"/>
      <w:bookmarkEnd w:id="19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Diagnosi funzionale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Quando e da quale ente è stata redatta;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e quando è stata aggiornata (diagnosi precedente modificata o confermata).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2jxsxqh" w:id="20"/>
      <w:bookmarkEnd w:id="20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Organizzazione delle attività scolastiche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Figure che seguono l’alunna/o (ass. educatore, assistente alla comunicazione, insegnante di sostegno, facilitatore linguistico, ecc.);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Momenti settimanali totali (es. L’alunna/o è seguito da … per un totale di … momenti settimanali);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Ripartizione in discipline.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z337ya" w:id="21"/>
      <w:bookmarkEnd w:id="21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Orario della classe</w:t>
      </w:r>
    </w:p>
    <w:tbl>
      <w:tblPr>
        <w:tblStyle w:val="Table3"/>
        <w:tblW w:w="9105.0" w:type="dxa"/>
        <w:jc w:val="right"/>
        <w:tblLayout w:type="fixed"/>
        <w:tblLook w:val="0000"/>
      </w:tblPr>
      <w:tblGrid>
        <w:gridCol w:w="1499"/>
        <w:gridCol w:w="1522"/>
        <w:gridCol w:w="1521"/>
        <w:gridCol w:w="1521"/>
        <w:gridCol w:w="1522"/>
        <w:gridCol w:w="1520"/>
        <w:tblGridChange w:id="0">
          <w:tblGrid>
            <w:gridCol w:w="1499"/>
            <w:gridCol w:w="1522"/>
            <w:gridCol w:w="1521"/>
            <w:gridCol w:w="1521"/>
            <w:gridCol w:w="1522"/>
            <w:gridCol w:w="152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LUNEDÌ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MARTEDÌ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MERCOLEDÌ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GIOVEDÌ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VENERDÌ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46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566" w:right="0" w:firstLine="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j2qqm3" w:id="22"/>
      <w:bookmarkEnd w:id="22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Orario dell'alunna/o</w:t>
      </w:r>
    </w:p>
    <w:tbl>
      <w:tblPr>
        <w:tblStyle w:val="Table4"/>
        <w:tblW w:w="9105.0" w:type="dxa"/>
        <w:jc w:val="right"/>
        <w:tblLayout w:type="fixed"/>
        <w:tblLook w:val="0000"/>
      </w:tblPr>
      <w:tblGrid>
        <w:gridCol w:w="1499"/>
        <w:gridCol w:w="1522"/>
        <w:gridCol w:w="1521"/>
        <w:gridCol w:w="1521"/>
        <w:gridCol w:w="1522"/>
        <w:gridCol w:w="1520"/>
        <w:tblGridChange w:id="0">
          <w:tblGrid>
            <w:gridCol w:w="1499"/>
            <w:gridCol w:w="1522"/>
            <w:gridCol w:w="1521"/>
            <w:gridCol w:w="1521"/>
            <w:gridCol w:w="1522"/>
            <w:gridCol w:w="152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LUNEDÌ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MARTEDÌ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MERCOLEDÌ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GIOVEDÌ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VENERDÌ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56.0" w:type="dxa"/>
              <w:left w:w="56.0" w:type="dxa"/>
              <w:bottom w:w="56.0" w:type="dxa"/>
              <w:right w:w="56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46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3"/>
        </w:tabs>
        <w:spacing w:after="0" w:before="0" w:line="360" w:lineRule="auto"/>
        <w:ind w:left="567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75.0" w:type="dxa"/>
        <w:jc w:val="left"/>
        <w:tblInd w:w="-5.0" w:type="dxa"/>
        <w:tblLayout w:type="fixed"/>
        <w:tblLook w:val="0000"/>
      </w:tblPr>
      <w:tblGrid>
        <w:gridCol w:w="539"/>
        <w:gridCol w:w="8536"/>
        <w:tblGridChange w:id="0">
          <w:tblGrid>
            <w:gridCol w:w="539"/>
            <w:gridCol w:w="8536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Presenze dell’insegnante di sostegno</w:t>
            </w:r>
          </w:p>
        </w:tc>
      </w:tr>
      <w:tr>
        <w:trPr>
          <w:cantSplit w:val="0"/>
          <w:tblHeader w:val="0"/>
        </w:trPr>
        <w:tc>
          <w:tcPr>
            <w:shd w:fill="f9cb9c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Compresenze dell'insegnante di classe / Presenza assistente educatore</w:t>
            </w:r>
          </w:p>
        </w:tc>
      </w:tr>
    </w:tbl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66"/>
        </w:tabs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4i7ojhp" w:id="23"/>
      <w:bookmarkEnd w:id="23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Interventi esterni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L’alunna/o è seguita/o….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OPERATORI DEL SERVIZIO SOCIO-SANITARIO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95.0" w:type="dxa"/>
        <w:jc w:val="left"/>
        <w:tblLayout w:type="fixed"/>
        <w:tblLook w:val="0000"/>
      </w:tblPr>
      <w:tblGrid>
        <w:gridCol w:w="3209"/>
        <w:gridCol w:w="3255"/>
        <w:gridCol w:w="2631"/>
        <w:tblGridChange w:id="0">
          <w:tblGrid>
            <w:gridCol w:w="3209"/>
            <w:gridCol w:w="3255"/>
            <w:gridCol w:w="263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Qualifica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keepNext w:val="1"/>
        <w:keepLines w:val="1"/>
        <w:pageBreakBefore w:val="1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3f3f3" w:val="clear"/>
        <w:tabs>
          <w:tab w:val="left" w:leader="none" w:pos="283"/>
          <w:tab w:val="left" w:leader="none" w:pos="283"/>
          <w:tab w:val="left" w:leader="none" w:pos="708"/>
          <w:tab w:val="left" w:leader="none" w:pos="1836"/>
        </w:tabs>
        <w:spacing w:after="57" w:before="238" w:line="276" w:lineRule="auto"/>
        <w:ind w:left="425" w:right="0" w:hanging="425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2"/>
          <w:szCs w:val="32"/>
          <w:u w:val="none"/>
          <w:shd w:fill="f3f3f3" w:val="clear"/>
          <w:vertAlign w:val="baseline"/>
        </w:rPr>
      </w:pPr>
      <w:bookmarkStart w:colFirst="0" w:colLast="0" w:name="_heading=h.1ci93xb" w:id="24"/>
      <w:bookmarkEnd w:id="24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2"/>
          <w:szCs w:val="32"/>
          <w:u w:val="none"/>
          <w:shd w:fill="f3f3f3" w:val="clear"/>
          <w:vertAlign w:val="baseline"/>
          <w:rtl w:val="0"/>
        </w:rPr>
        <w:t xml:space="preserve">PROGETTO PERSONALIZZATO</w:t>
      </w:r>
    </w:p>
    <w:p w:rsidR="00000000" w:rsidDel="00000000" w:rsidP="00000000" w:rsidRDefault="00000000" w:rsidRPr="00000000" w14:paraId="000000E0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3whwml4" w:id="25"/>
      <w:bookmarkEnd w:id="25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Analisi di partenza/Profilo iniziale dell’alunna/o</w:t>
      </w:r>
    </w:p>
    <w:p w:rsidR="00000000" w:rsidDel="00000000" w:rsidP="00000000" w:rsidRDefault="00000000" w:rsidRPr="00000000" w14:paraId="000000E1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bn6wsx" w:id="26"/>
      <w:bookmarkEnd w:id="26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Premessa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Presa in carico alunna/o (quando, fase conoscenza positiva/negativa)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qsh70q" w:id="27"/>
      <w:bookmarkEnd w:id="27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Dimensione della relazione, dell’interazione e della socializzazione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Rapporto con gli altri (relazione, socializzazione, interazione con pari e adulti: piccolo gruppo, gruppo classe, lavoro individuale);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Percezione di sé (autostima, senso autoefficacia, motivazione, locus of control, insicurezze, timidezza ecc.);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Caratteristiche del comportamento (educato/ oppositivo, ecc.);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Interessi e attitudini;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Atteggiamenti verso la scuola (motivazione, locus of control);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Caratteristiche personali (stile cognitivo e di apprendimento, disponibilità all’ascolto, accettazione / rifiuto affiancamento / aiuto insegnante / compagna/o).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Abilità di studio e strategie utilizzate (metodo di studio, uso mappe / audio / immagini, ecc.);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Grado tolleranza frustrazione e consapevolezza.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as4poj" w:id="28"/>
      <w:bookmarkEnd w:id="28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Dimensione dell’autonomia e dell’orientamento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Autonomia personale (igiene, gestione bisogni corporali, cura del proprio corpo, riconoscimento pericoli, alimentazione, gestione autonoma della propria vita domestica: preparazione pasti, ecc.);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Autonomia sensoriale (funzionalità visiva, uditiva e tattile);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Autonomia sociale (partecipazione sociale: svolgimento compiti e azione per partecipare nel proprio contesto sociale, orientamento spaziale a scuola, saper gestire aspetti inerenti alla propria vita economica, orologio, uso strumenti comunicazione telematica, trasporti, ecc.);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Compiti e richieste generali: capacità di intraprendere un compito e di portarlo a termine autonomamente / con l’aiuto di un compagno /di un adulto di riferimento / all’interno di un gruppo di lavoro; capacità di autoregolare il proprio comportamento;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Esecuzione e gestione delle routine quotidiane;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Capacità di adattarsi e di ambientarsi ai cambiamenti e alle varie richieste;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Dimensione motorio-prassica: capacità grosso motorie (correre, saltare, ecc.) e capacità fino-motorie (movimenti piccoli e precisi: tagliare con forbici, colorare, ecc.), prassie (gesti coordinati e destinati ad un determinato fine: avvitare o svitare, allacciare, impugnare).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pxezwc" w:id="29"/>
      <w:bookmarkEnd w:id="29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Dimensione cognitiva, neuropsicologica e dell’apprendimento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sz w:val="16"/>
          <w:szCs w:val="16"/>
          <w:rtl w:val="0"/>
        </w:rPr>
        <w:t xml:space="preserve">       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(funzionamento della persona)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Attenzione (tempi, tipo attenzione, in quale momento cala) e concentrazione;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Caratteristiche cognitive (stili cognitivi, difficoltà astrazione e ragionamenti logici, ecc.);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per risolvere i compiti;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personali: apprendimento di base (copiare, acquisire informazioni, imparare a calcolare, ripetere, ecc.); applicazione delle conoscenze (leggere, scrivere, velocità esecuzione, calcolare, pensare, risolvere problemi, prendere decisioni);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Competenze di lettura, scrittura e calcolo;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Organizzazione (materiale scolastico, zaino, ecc.);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Comprensione dei contenuti e delle consegne (decodifica di testi o messaggi);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Memoria;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Funzioni cognitive di base e superiori;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Funzioni emozionali (empatia);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49x2ik5" w:id="30"/>
      <w:bookmarkEnd w:id="30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Dimensione della comunicazione e del linguaggio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Comunicazione attraverso linguaggio / segni / simboli (es. CAA);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Comunicazione non verbale;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Capacità di avviare, mantenere e terminare una conversazione</w:t>
      </w:r>
      <w:r w:rsidDel="00000000" w:rsidR="00000000" w:rsidRPr="00000000">
        <w:rPr>
          <w:rtl w:val="0"/>
        </w:rPr>
        <w:t xml:space="preserve"> e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discussione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Utilizzo strumenti di comunicazione (es. smartphone, posta elettronica, ecc.);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Competenze grammaticali-morfologiche-sintattiche;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Abilità letto-scrittura;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Esposizione orale;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Comprensione concetti astratti, metafore / doppi sensi / giochi di parole;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Capacità di chiedere aiuto quando ha bisogno e  fare domande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" w:right="0" w:hanging="30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Lessico.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p2csry" w:id="31"/>
      <w:bookmarkEnd w:id="31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Bisogni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70.0" w:type="dxa"/>
        <w:jc w:val="right"/>
        <w:tblLayout w:type="fixed"/>
        <w:tblLook w:val="0000"/>
      </w:tblPr>
      <w:tblGrid>
        <w:gridCol w:w="9070"/>
        <w:tblGridChange w:id="0">
          <w:tblGrid>
            <w:gridCol w:w="907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BISOGNI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70.0" w:type="dxa"/>
              <w:left w:w="170.0" w:type="dxa"/>
              <w:bottom w:w="170.0" w:type="dxa"/>
              <w:right w:w="17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esempio: bisogno di socializzazione con i pari</w:t>
            </w:r>
          </w:p>
        </w:tc>
      </w:tr>
    </w:tbl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70.0" w:type="dxa"/>
        <w:jc w:val="right"/>
        <w:tblLayout w:type="fixed"/>
        <w:tblLook w:val="0000"/>
      </w:tblPr>
      <w:tblGrid>
        <w:gridCol w:w="4535"/>
        <w:gridCol w:w="4535"/>
        <w:tblGridChange w:id="0">
          <w:tblGrid>
            <w:gridCol w:w="4535"/>
            <w:gridCol w:w="4535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156.0" w:type="dxa"/>
              <w:left w:w="156.0" w:type="dxa"/>
              <w:bottom w:w="156.0" w:type="dxa"/>
              <w:right w:w="156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FACILITATORI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156.0" w:type="dxa"/>
              <w:left w:w="156.0" w:type="dxa"/>
              <w:bottom w:w="156.0" w:type="dxa"/>
              <w:right w:w="156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BARRIERE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6.0" w:type="dxa"/>
              <w:left w:w="156.0" w:type="dxa"/>
              <w:bottom w:w="156.0" w:type="dxa"/>
              <w:right w:w="156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hanging="283"/>
              <w:jc w:val="both"/>
              <w:rPr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Inserimento in mensa, trasporto non individualizzato..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hanging="283"/>
              <w:jc w:val="both"/>
              <w:rPr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cartelloni;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hanging="283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utilizzo della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6.0" w:type="dxa"/>
              <w:left w:w="156.0" w:type="dxa"/>
              <w:bottom w:w="156.0" w:type="dxa"/>
              <w:right w:w="156.0" w:type="dxa"/>
            </w:tcMar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hanging="283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barriere architettoniche, non consenso della famiglia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156.0" w:type="dxa"/>
              <w:left w:w="156.0" w:type="dxa"/>
              <w:bottom w:w="156.0" w:type="dxa"/>
              <w:right w:w="156.0" w:type="dxa"/>
            </w:tcMar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91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PUNTI DI FORZA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156.0" w:type="dxa"/>
              <w:left w:w="156.0" w:type="dxa"/>
              <w:bottom w:w="156.0" w:type="dxa"/>
              <w:right w:w="156.0" w:type="dxa"/>
            </w:tcMar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291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PUNTI DI DEBOLEZZA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6.0" w:type="dxa"/>
              <w:left w:w="156.0" w:type="dxa"/>
              <w:bottom w:w="156.0" w:type="dxa"/>
              <w:right w:w="156.0" w:type="dxa"/>
            </w:tcMar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hanging="283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è uno sportivo,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hanging="283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abile uso tecnologie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6.0" w:type="dxa"/>
              <w:left w:w="156.0" w:type="dxa"/>
              <w:bottom w:w="156.0" w:type="dxa"/>
              <w:right w:w="156.0" w:type="dxa"/>
            </w:tcMar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hanging="283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forte oppositività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566" w:right="0" w:hanging="283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47n2zr" w:id="32"/>
      <w:bookmarkEnd w:id="32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Definizione degli obiettivi a lungo, medio e breve termine in base ai bisogni personali emersi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65.0" w:type="dxa"/>
        <w:jc w:val="right"/>
        <w:tblLayout w:type="fixed"/>
        <w:tblLook w:val="0000"/>
      </w:tblPr>
      <w:tblGrid>
        <w:gridCol w:w="2430"/>
        <w:gridCol w:w="2100"/>
        <w:gridCol w:w="2268"/>
        <w:gridCol w:w="2267"/>
        <w:tblGridChange w:id="0">
          <w:tblGrid>
            <w:gridCol w:w="2430"/>
            <w:gridCol w:w="2100"/>
            <w:gridCol w:w="2268"/>
            <w:gridCol w:w="2267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43.0" w:type="dxa"/>
              <w:left w:w="43.0" w:type="dxa"/>
              <w:bottom w:w="43.0" w:type="dxa"/>
              <w:right w:w="43.0" w:type="dxa"/>
            </w:tcMar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Dimensione/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Area di competenza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43.0" w:type="dxa"/>
              <w:left w:w="43.0" w:type="dxa"/>
              <w:bottom w:w="43.0" w:type="dxa"/>
              <w:right w:w="43.0" w:type="dxa"/>
            </w:tcMar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Obiettivi a lungo termine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43.0" w:type="dxa"/>
              <w:left w:w="43.0" w:type="dxa"/>
              <w:bottom w:w="43.0" w:type="dxa"/>
              <w:right w:w="43.0" w:type="dxa"/>
            </w:tcMar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Obiettivi a medio termine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43.0" w:type="dxa"/>
              <w:left w:w="43.0" w:type="dxa"/>
              <w:bottom w:w="43.0" w:type="dxa"/>
              <w:right w:w="43.0" w:type="dxa"/>
            </w:tcMar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Obiettivi a breve termine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6.0" w:type="dxa"/>
              <w:left w:w="156.0" w:type="dxa"/>
              <w:bottom w:w="156.0" w:type="dxa"/>
              <w:right w:w="156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6.0" w:type="dxa"/>
              <w:left w:w="156.0" w:type="dxa"/>
              <w:bottom w:w="156.0" w:type="dxa"/>
              <w:right w:w="156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6.0" w:type="dxa"/>
              <w:left w:w="156.0" w:type="dxa"/>
              <w:bottom w:w="156.0" w:type="dxa"/>
              <w:right w:w="156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6.0" w:type="dxa"/>
              <w:left w:w="156.0" w:type="dxa"/>
              <w:bottom w:w="156.0" w:type="dxa"/>
              <w:right w:w="156.0" w:type="dxa"/>
            </w:tcMar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72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o7alnk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1"/>
        <w:keepLines w:val="1"/>
        <w:pageBreakBefore w:val="1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3f3f3" w:val="clear"/>
        <w:tabs>
          <w:tab w:val="left" w:leader="none" w:pos="283"/>
          <w:tab w:val="left" w:leader="none" w:pos="283"/>
        </w:tabs>
        <w:spacing w:after="57" w:before="238" w:line="276" w:lineRule="auto"/>
        <w:ind w:left="425" w:right="0" w:hanging="425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2"/>
          <w:szCs w:val="32"/>
          <w:u w:val="none"/>
          <w:shd w:fill="f3f3f3" w:val="clear"/>
          <w:vertAlign w:val="baseline"/>
        </w:rPr>
      </w:pPr>
      <w:bookmarkStart w:colFirst="0" w:colLast="0" w:name="_heading=h.23ckvvd" w:id="34"/>
      <w:bookmarkEnd w:id="34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2"/>
          <w:szCs w:val="32"/>
          <w:u w:val="none"/>
          <w:shd w:fill="f3f3f3" w:val="clear"/>
          <w:vertAlign w:val="baseline"/>
          <w:rtl w:val="0"/>
        </w:rPr>
        <w:t xml:space="preserve">PIANO EDUCATIVO DISCIPLINARE</w:t>
      </w:r>
    </w:p>
    <w:p w:rsidR="00000000" w:rsidDel="00000000" w:rsidP="00000000" w:rsidRDefault="00000000" w:rsidRPr="00000000" w14:paraId="0000012E">
      <w:pPr>
        <w:keepNext w:val="1"/>
        <w:keepLines w:val="1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566" w:right="0" w:hanging="283"/>
        <w:jc w:val="both"/>
        <w:rPr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bookmarkStart w:colFirst="0" w:colLast="0" w:name="_heading=h.ihv636" w:id="35"/>
      <w:bookmarkEnd w:id="35"/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Obiettivi Didattici</w:t>
      </w:r>
    </w:p>
    <w:p w:rsidR="00000000" w:rsidDel="00000000" w:rsidP="00000000" w:rsidRDefault="00000000" w:rsidRPr="00000000" w14:paraId="0000012F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2hioqz" w:id="36"/>
      <w:bookmarkEnd w:id="36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Italiano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31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hmsyys" w:id="37"/>
      <w:bookmarkEnd w:id="37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Storia e Geografia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33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41mghml" w:id="38"/>
      <w:bookmarkEnd w:id="38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Matematica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35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grqrue" w:id="39"/>
      <w:bookmarkEnd w:id="39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Scienze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37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vx1227" w:id="40"/>
      <w:bookmarkEnd w:id="40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Lingua inglese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39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fwokq0" w:id="41"/>
      <w:bookmarkEnd w:id="41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Lingua tedesca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3B">
      <w:pPr>
        <w:keepNext w:val="1"/>
        <w:keepLines w:val="1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850" w:right="0" w:hanging="283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v1yuxt" w:id="42"/>
      <w:bookmarkEnd w:id="42"/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Arte, Musica, Religione e Motoria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79"/>
        </w:tabs>
        <w:spacing w:after="0" w:before="0" w:line="360" w:lineRule="auto"/>
        <w:ind w:left="1133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Testo.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1"/>
        <w:keepLines w:val="1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fefef" w:val="clear"/>
        <w:spacing w:after="300" w:before="17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4f1mdlm" w:id="43"/>
      <w:bookmarkEnd w:id="43"/>
      <w:r w:rsidDel="00000000" w:rsidR="00000000" w:rsidRPr="00000000"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docenti del Consiglio di Classe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7081"/>
        </w:tabs>
        <w:spacing w:after="20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Insegnante</w:t>
        <w:tab/>
        <w:t xml:space="preserve">firma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20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48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  <w:tab/>
        <w:t xml:space="preserve">___________________________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(insegnante di sostegno e referente BES)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___________________________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276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Assistente educatrice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___________________________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5103" w:right="0" w:hanging="15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5103" w:right="0" w:hanging="15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Dirigente scolastico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5103" w:right="0" w:hanging="15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 Romeo Collini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480" w:lineRule="auto"/>
        <w:ind w:left="5103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1"/>
        </w:tabs>
        <w:spacing w:after="0" w:before="0" w:line="480" w:lineRule="auto"/>
        <w:ind w:left="5103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1"/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center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u6wntf" w:id="44"/>
      <w:bookmarkEnd w:id="44"/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della famiglia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center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sottoscritti _________________________________________________ _____</w:t>
      </w:r>
      <w:r w:rsidDel="00000000" w:rsidR="00000000" w:rsidRPr="00000000">
        <w:rPr>
          <w:rtl w:val="0"/>
        </w:rPr>
        <w:t xml:space="preserve">________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genitori dell’alunno/a   ___________________________ frequentante la classe _____ sez. _____ di codesto Istituto,                    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9c6y18" w:id="45"/>
      <w:bookmarkEnd w:id="45"/>
      <w:sdt>
        <w:sdtPr>
          <w:id w:val="-201446141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44"/>
              <w:szCs w:val="44"/>
              <w:u w:val="none"/>
              <w:shd w:fill="auto" w:val="clear"/>
              <w:vertAlign w:val="baseline"/>
              <w:rtl w:val="0"/>
            </w:rPr>
            <w:t xml:space="preserve">□</w:t>
          </w:r>
        </w:sdtContent>
      </w:sdt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ACCETTANO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1560094095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44"/>
              <w:szCs w:val="44"/>
              <w:u w:val="none"/>
              <w:shd w:fill="auto" w:val="clear"/>
              <w:vertAlign w:val="baseline"/>
              <w:rtl w:val="0"/>
            </w:rPr>
            <w:t xml:space="preserve">□</w:t>
          </w:r>
        </w:sdtContent>
      </w:sdt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NON ACCETTANO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Piano Educativo Individualizzato (PEI), formulato e presentato dal Consiglio di classe, per il proprio/a figlio/a nell’anno scolastico ____________, come previsto dalla normativa vigente.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</w:t>
      </w:r>
      <w:r w:rsidDel="00000000" w:rsidR="00000000" w:rsidRPr="00000000">
        <w:rPr>
          <w:rtl w:val="0"/>
        </w:rPr>
        <w:t xml:space="preserve"> _______________________</w:t>
      </w:r>
      <w:r w:rsidDel="00000000" w:rsidR="00000000" w:rsidRPr="00000000">
        <w:rPr>
          <w:rtl w:val="0"/>
        </w:rPr>
      </w:r>
    </w:p>
    <w:tbl>
      <w:tblPr>
        <w:tblStyle w:val="Table10"/>
        <w:tblW w:w="14970.0" w:type="dxa"/>
        <w:jc w:val="left"/>
        <w:tblLayout w:type="fixed"/>
        <w:tblLook w:val="0000"/>
      </w:tblPr>
      <w:tblGrid>
        <w:gridCol w:w="9927"/>
        <w:gridCol w:w="5043"/>
        <w:tblGridChange w:id="0">
          <w:tblGrid>
            <w:gridCol w:w="9927"/>
            <w:gridCol w:w="5043"/>
          </w:tblGrid>
        </w:tblGridChange>
      </w:tblGrid>
      <w:tr>
        <w:trPr>
          <w:cantSplit w:val="1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40" w:before="240" w:line="240" w:lineRule="auto"/>
              <w:ind w:left="4536" w:right="0" w:hanging="15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genitori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780" w:line="240" w:lineRule="auto"/>
              <w:ind w:left="4536" w:right="0" w:hanging="15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780" w:line="240" w:lineRule="auto"/>
              <w:ind w:left="4536" w:right="0" w:hanging="15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500" w:line="240" w:lineRule="auto"/>
              <w:ind w:left="0" w:right="0" w:hanging="15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N.B. Il presente Piano dell’alunna/o resta a disposizione di tutti i docenti di classe.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Nel momento in cui vi fossero modificazioni e/o aggiornamenti significativi, verrà nuovamente visionato e condiviso con la famiglia.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644" w:top="1553" w:left="1303" w:right="1303" w:header="566" w:footer="28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Arial"/>
  <w:font w:name="Times New Roman"/>
  <w:font w:name="Arial Unicode MS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Baskervill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720" w:right="0" w:hanging="36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720" w:right="0" w:hanging="36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5424"/>
        <w:tab w:val="right" w:leader="none" w:pos="10188"/>
      </w:tabs>
      <w:spacing w:after="0" w:before="0" w:line="360" w:lineRule="auto"/>
      <w:ind w:left="720" w:right="70" w:hanging="36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16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5424"/>
        <w:tab w:val="right" w:leader="none" w:pos="10188"/>
      </w:tabs>
      <w:spacing w:after="0" w:before="0" w:line="360" w:lineRule="auto"/>
      <w:ind w:left="720" w:right="70" w:hanging="36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720" w:right="0" w:hanging="36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1"/>
      <w:tblW w:w="9807.0" w:type="dxa"/>
      <w:jc w:val="center"/>
      <w:tblLayout w:type="fixed"/>
      <w:tblLook w:val="0000"/>
    </w:tblPr>
    <w:tblGrid>
      <w:gridCol w:w="1132"/>
      <w:gridCol w:w="7542"/>
      <w:gridCol w:w="1133"/>
      <w:tblGridChange w:id="0">
        <w:tblGrid>
          <w:gridCol w:w="1132"/>
          <w:gridCol w:w="7542"/>
          <w:gridCol w:w="1133"/>
        </w:tblGrid>
      </w:tblGridChange>
    </w:tblGrid>
    <w:tr>
      <w:trPr>
        <w:cantSplit w:val="0"/>
        <w:trHeight w:val="1400.390625" w:hRule="atLeast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168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431642" cy="483836"/>
                <wp:effectExtent b="0" l="0" r="0" 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642" cy="48383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69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12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REPUBBLICA</w:t>
          </w:r>
        </w:p>
        <w:p w:rsidR="00000000" w:rsidDel="00000000" w:rsidP="00000000" w:rsidRDefault="00000000" w:rsidRPr="00000000" w14:paraId="0000016A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12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ITALIANA</w:t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16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20" w:right="0" w:hanging="36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2667597" cy="753840"/>
                <wp:effectExtent b="0" l="0" r="0" t="0"/>
                <wp:docPr id="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597" cy="7538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16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489597" cy="489597"/>
                <wp:effectExtent b="0" l="0" r="0" t="0"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597" cy="48959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6D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12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PROVINCIA AUTONOMA</w:t>
          </w:r>
        </w:p>
        <w:p w:rsidR="00000000" w:rsidDel="00000000" w:rsidP="00000000" w:rsidRDefault="00000000" w:rsidRPr="00000000" w14:paraId="0000016E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12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  <w:rtl w:val="0"/>
            </w:rPr>
            <w:t xml:space="preserve">DI TRENTO</w:t>
          </w:r>
        </w:p>
      </w:tc>
    </w:tr>
  </w:tbl>
  <w:p w:rsidR="00000000" w:rsidDel="00000000" w:rsidP="00000000" w:rsidRDefault="00000000" w:rsidRPr="00000000" w14:paraId="0000016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left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000000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0"/>
      <w:numFmt w:val="bullet"/>
      <w:lvlText w:val="●"/>
      <w:lvlJc w:val="left"/>
      <w:pPr>
        <w:ind w:left="720" w:hanging="360"/>
      </w:pPr>
      <w:rPr>
        <w:rFonts w:ascii="Times New Roman" w:cs="Times New Roman" w:eastAsia="Times New Roman" w:hAnsi="Times New Roman"/>
        <w:sz w:val="24"/>
        <w:szCs w:val="24"/>
        <w:u w:val="none"/>
      </w:rPr>
    </w:lvl>
    <w:lvl w:ilvl="1">
      <w:start w:val="0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0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0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0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0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0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0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0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right"/>
      <w:pPr>
        <w:ind w:left="0" w:firstLine="0"/>
      </w:pPr>
      <w:rPr>
        <w:b w:val="1"/>
        <w:color w:val="000000"/>
        <w:sz w:val="32"/>
        <w:szCs w:val="32"/>
      </w:rPr>
    </w:lvl>
    <w:lvl w:ilvl="1">
      <w:start w:val="1"/>
      <w:numFmt w:val="decimal"/>
      <w:lvlText w:val="%1.%2."/>
      <w:lvlJc w:val="right"/>
      <w:pPr>
        <w:ind w:left="566" w:hanging="283"/>
      </w:pPr>
      <w:rPr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right"/>
      <w:pPr>
        <w:ind w:left="850" w:hanging="283"/>
      </w:pPr>
      <w:rPr>
        <w:b w:val="0"/>
        <w:color w:val="000000"/>
        <w:sz w:val="26"/>
        <w:szCs w:val="26"/>
      </w:rPr>
    </w:lvl>
    <w:lvl w:ilvl="3">
      <w:start w:val="1"/>
      <w:numFmt w:val="decimal"/>
      <w:lvlText w:val="%1.%2.%3.%4."/>
      <w:lvlJc w:val="right"/>
      <w:pPr>
        <w:ind w:left="0" w:firstLine="0"/>
      </w:pPr>
      <w:rPr/>
    </w:lvl>
    <w:lvl w:ilvl="4">
      <w:start w:val="1"/>
      <w:numFmt w:val="decimal"/>
      <w:lvlText w:val="%1.%2.%3.%4.%5."/>
      <w:lvlJc w:val="right"/>
      <w:pPr>
        <w:ind w:left="0" w:firstLine="0"/>
      </w:pPr>
      <w:rPr/>
    </w:lvl>
    <w:lvl w:ilvl="5">
      <w:start w:val="1"/>
      <w:numFmt w:val="decimal"/>
      <w:lvlText w:val="%1.%2.%3.%4.%5.%6."/>
      <w:lvlJc w:val="right"/>
      <w:pPr>
        <w:ind w:left="0" w:firstLine="0"/>
      </w:pPr>
      <w:rPr/>
    </w:lvl>
    <w:lvl w:ilvl="6">
      <w:start w:val="1"/>
      <w:numFmt w:val="decimal"/>
      <w:lvlText w:val="%1.%2.%3.%4.%5.%6.%7."/>
      <w:lvlJc w:val="right"/>
      <w:pPr>
        <w:ind w:left="0" w:firstLine="0"/>
      </w:pPr>
      <w:rPr/>
    </w:lvl>
    <w:lvl w:ilvl="7">
      <w:start w:val="1"/>
      <w:numFmt w:val="decimal"/>
      <w:lvlText w:val="%1.%2.%3.%4.%5.%6.%7.%8."/>
      <w:lvlJc w:val="right"/>
      <w:pPr>
        <w:ind w:left="0" w:firstLine="0"/>
      </w:pPr>
      <w:rPr/>
    </w:lvl>
    <w:lvl w:ilvl="8">
      <w:start w:val="1"/>
      <w:numFmt w:val="decimal"/>
      <w:lvlText w:val="%1.%2.%3.%4.%5.%6.%7.%8.%9."/>
      <w:lvlJc w:val="right"/>
      <w:pPr>
        <w:ind w:left="0" w:firstLine="0"/>
      </w:pPr>
      <w:rPr/>
    </w:lvl>
  </w:abstractNum>
  <w:abstractNum w:abstractNumId="7">
    <w:lvl w:ilvl="0">
      <w:start w:val="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4"/>
        <w:szCs w:val="24"/>
        <w:lang w:val="it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hd w:fill="f3f3f3" w:val="clear"/>
      <w:tabs>
        <w:tab w:val="left" w:leader="none" w:pos="283"/>
      </w:tabs>
      <w:spacing w:after="57" w:before="238" w:line="276" w:lineRule="auto"/>
    </w:pPr>
    <w:rPr>
      <w:b w:val="1"/>
      <w:sz w:val="32"/>
      <w:szCs w:val="32"/>
      <w:shd w:fill="f3f3f3" w:val="clear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000000" w:space="2" w:sz="8" w:val="single"/>
      </w:pBdr>
      <w:spacing w:after="120" w:before="240" w:line="276" w:lineRule="auto"/>
      <w:ind w:left="425" w:hanging="285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before="24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hd w:fill="efefef" w:val="clear"/>
      <w:spacing w:after="40" w:before="360" w:lineRule="auto"/>
      <w:ind w:left="566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57" w:before="57" w:lineRule="auto"/>
    </w:pPr>
    <w:rPr>
      <w:rFonts w:ascii="Libre Baskerville" w:cs="Libre Baskerville" w:eastAsia="Libre Baskerville" w:hAnsi="Libre Baskerville"/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rFonts w:ascii="Liberation Serif" w:cs="Liberation Serif" w:eastAsia="Liberation Serif" w:hAnsi="Liberation Serif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b w:val="1"/>
      <w:sz w:val="40"/>
      <w:szCs w:val="40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Standard" w:customStyle="1">
    <w:name w:val="Standard"/>
    <w:pPr>
      <w:suppressAutoHyphens w:val="1"/>
      <w:spacing w:line="360" w:lineRule="auto"/>
      <w:ind w:left="720" w:hanging="360"/>
      <w:jc w:val="both"/>
    </w:pPr>
  </w:style>
  <w:style w:type="paragraph" w:styleId="Heading" w:customStyle="1">
    <w:name w:val="Heading"/>
    <w:basedOn w:val="Standard"/>
    <w:next w:val="Textbody"/>
    <w:pPr>
      <w:keepNext w:val="1"/>
      <w:spacing w:after="120" w:before="240"/>
    </w:pPr>
    <w:rPr>
      <w:rFonts w:ascii="Liberation Sans" w:cs="Linux Libertine G" w:eastAsia="Linux Libertine G" w:hAnsi="Liberation Sans"/>
      <w:sz w:val="28"/>
      <w:szCs w:val="28"/>
    </w:rPr>
  </w:style>
  <w:style w:type="paragraph" w:styleId="Textbody" w:customStyle="1">
    <w:name w:val="Text body"/>
    <w:basedOn w:val="Standard"/>
    <w:pPr>
      <w:spacing w:after="140" w:line="276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paragraph" w:styleId="Intestazione">
    <w:name w:val="header"/>
    <w:basedOn w:val="Standard"/>
  </w:style>
  <w:style w:type="paragraph" w:styleId="Pidipagina">
    <w:name w:val="footer"/>
    <w:basedOn w:val="Standard"/>
  </w:style>
  <w:style w:type="paragraph" w:styleId="TableContents" w:customStyle="1">
    <w:name w:val="Table Contents"/>
    <w:basedOn w:val="Standard"/>
    <w:pPr>
      <w:suppressLineNumbers w:val="1"/>
    </w:pPr>
  </w:style>
  <w:style w:type="character" w:styleId="ListLabel1" w:customStyle="1">
    <w:name w:val="ListLabel 1"/>
    <w:rPr>
      <w:rFonts w:cs="Noto Sans Symbols" w:eastAsia="Noto Sans Symbols"/>
    </w:rPr>
  </w:style>
  <w:style w:type="character" w:styleId="ListLabel2" w:customStyle="1">
    <w:name w:val="ListLabel 2"/>
    <w:rPr>
      <w:rFonts w:cs="Courier New" w:eastAsia="Courier New"/>
    </w:rPr>
  </w:style>
  <w:style w:type="character" w:styleId="ListLabel3" w:customStyle="1">
    <w:name w:val="ListLabel 3"/>
    <w:rPr>
      <w:rFonts w:cs="Noto Sans Symbols" w:eastAsia="Noto Sans Symbols"/>
    </w:rPr>
  </w:style>
  <w:style w:type="character" w:styleId="ListLabel4" w:customStyle="1">
    <w:name w:val="ListLabel 4"/>
    <w:rPr>
      <w:rFonts w:cs="Noto Sans Symbols" w:eastAsia="Noto Sans Symbols"/>
    </w:rPr>
  </w:style>
  <w:style w:type="character" w:styleId="ListLabel5" w:customStyle="1">
    <w:name w:val="ListLabel 5"/>
    <w:rPr>
      <w:rFonts w:cs="Courier New" w:eastAsia="Courier New"/>
    </w:rPr>
  </w:style>
  <w:style w:type="character" w:styleId="ListLabel6" w:customStyle="1">
    <w:name w:val="ListLabel 6"/>
    <w:rPr>
      <w:rFonts w:cs="Noto Sans Symbols" w:eastAsia="Noto Sans Symbols"/>
    </w:rPr>
  </w:style>
  <w:style w:type="character" w:styleId="ListLabel7" w:customStyle="1">
    <w:name w:val="ListLabel 7"/>
    <w:rPr>
      <w:rFonts w:cs="Noto Sans Symbols" w:eastAsia="Noto Sans Symbols"/>
    </w:rPr>
  </w:style>
  <w:style w:type="character" w:styleId="ListLabel8" w:customStyle="1">
    <w:name w:val="ListLabel 8"/>
    <w:rPr>
      <w:rFonts w:cs="Courier New" w:eastAsia="Courier New"/>
    </w:rPr>
  </w:style>
  <w:style w:type="character" w:styleId="ListLabel9" w:customStyle="1">
    <w:name w:val="ListLabel 9"/>
    <w:rPr>
      <w:rFonts w:cs="Noto Sans Symbols" w:eastAsia="Noto Sans Symbols"/>
    </w:rPr>
  </w:style>
  <w:style w:type="character" w:styleId="ListLabel10" w:customStyle="1">
    <w:name w:val="ListLabel 10"/>
    <w:rPr>
      <w:rFonts w:cs="Noto Sans Symbols" w:eastAsia="Noto Sans Symbols"/>
    </w:rPr>
  </w:style>
  <w:style w:type="character" w:styleId="ListLabel11" w:customStyle="1">
    <w:name w:val="ListLabel 11"/>
    <w:rPr>
      <w:rFonts w:cs="Courier New" w:eastAsia="Courier New"/>
    </w:rPr>
  </w:style>
  <w:style w:type="character" w:styleId="ListLabel12" w:customStyle="1">
    <w:name w:val="ListLabel 12"/>
    <w:rPr>
      <w:rFonts w:cs="Noto Sans Symbols" w:eastAsia="Noto Sans Symbols"/>
    </w:rPr>
  </w:style>
  <w:style w:type="character" w:styleId="ListLabel13" w:customStyle="1">
    <w:name w:val="ListLabel 13"/>
    <w:rPr>
      <w:rFonts w:cs="Noto Sans Symbols" w:eastAsia="Noto Sans Symbols"/>
    </w:rPr>
  </w:style>
  <w:style w:type="character" w:styleId="ListLabel14" w:customStyle="1">
    <w:name w:val="ListLabel 14"/>
    <w:rPr>
      <w:rFonts w:cs="Courier New" w:eastAsia="Courier New"/>
    </w:rPr>
  </w:style>
  <w:style w:type="character" w:styleId="ListLabel15" w:customStyle="1">
    <w:name w:val="ListLabel 15"/>
    <w:rPr>
      <w:rFonts w:cs="Noto Sans Symbols" w:eastAsia="Noto Sans Symbols"/>
    </w:rPr>
  </w:style>
  <w:style w:type="character" w:styleId="ListLabel16" w:customStyle="1">
    <w:name w:val="ListLabel 16"/>
    <w:rPr>
      <w:rFonts w:cs="Noto Sans Symbols" w:eastAsia="Noto Sans Symbols"/>
    </w:rPr>
  </w:style>
  <w:style w:type="character" w:styleId="ListLabel17" w:customStyle="1">
    <w:name w:val="ListLabel 17"/>
    <w:rPr>
      <w:rFonts w:cs="Courier New" w:eastAsia="Courier New"/>
    </w:rPr>
  </w:style>
  <w:style w:type="character" w:styleId="ListLabel18" w:customStyle="1">
    <w:name w:val="ListLabel 18"/>
    <w:rPr>
      <w:rFonts w:cs="Noto Sans Symbols" w:eastAsia="Noto Sans Symbols"/>
    </w:rPr>
  </w:style>
  <w:style w:type="character" w:styleId="ListLabel19" w:customStyle="1">
    <w:name w:val="ListLabel 19"/>
    <w:rPr>
      <w:rFonts w:cs="Noto Sans Symbols" w:eastAsia="Noto Sans Symbols"/>
    </w:rPr>
  </w:style>
  <w:style w:type="character" w:styleId="ListLabel20" w:customStyle="1">
    <w:name w:val="ListLabel 20"/>
    <w:rPr>
      <w:rFonts w:cs="Courier New" w:eastAsia="Courier New"/>
    </w:rPr>
  </w:style>
  <w:style w:type="character" w:styleId="ListLabel21" w:customStyle="1">
    <w:name w:val="ListLabel 21"/>
    <w:rPr>
      <w:rFonts w:cs="Noto Sans Symbols" w:eastAsia="Noto Sans Symbols"/>
    </w:rPr>
  </w:style>
  <w:style w:type="character" w:styleId="ListLabel22" w:customStyle="1">
    <w:name w:val="ListLabel 22"/>
    <w:rPr>
      <w:rFonts w:cs="Noto Sans Symbols" w:eastAsia="Noto Sans Symbols"/>
    </w:rPr>
  </w:style>
  <w:style w:type="character" w:styleId="ListLabel23" w:customStyle="1">
    <w:name w:val="ListLabel 23"/>
    <w:rPr>
      <w:rFonts w:cs="Courier New" w:eastAsia="Courier New"/>
    </w:rPr>
  </w:style>
  <w:style w:type="character" w:styleId="ListLabel24" w:customStyle="1">
    <w:name w:val="ListLabel 24"/>
    <w:rPr>
      <w:rFonts w:cs="Noto Sans Symbols" w:eastAsia="Noto Sans Symbols"/>
    </w:rPr>
  </w:style>
  <w:style w:type="character" w:styleId="ListLabel25" w:customStyle="1">
    <w:name w:val="ListLabel 25"/>
    <w:rPr>
      <w:rFonts w:cs="Noto Sans Symbols" w:eastAsia="Noto Sans Symbols"/>
    </w:rPr>
  </w:style>
  <w:style w:type="character" w:styleId="ListLabel26" w:customStyle="1">
    <w:name w:val="ListLabel 26"/>
    <w:rPr>
      <w:rFonts w:cs="Courier New" w:eastAsia="Courier New"/>
    </w:rPr>
  </w:style>
  <w:style w:type="character" w:styleId="ListLabel27" w:customStyle="1">
    <w:name w:val="ListLabel 27"/>
    <w:rPr>
      <w:rFonts w:cs="Noto Sans Symbols" w:eastAsia="Noto Sans Symbols"/>
    </w:rPr>
  </w:style>
  <w:style w:type="character" w:styleId="ListLabel28" w:customStyle="1">
    <w:name w:val="ListLabel 28"/>
    <w:rPr>
      <w:rFonts w:ascii="Arial" w:cs="Noto Sans Symbols" w:eastAsia="Noto Sans Symbols" w:hAnsi="Arial"/>
      <w:color w:val="000000"/>
    </w:rPr>
  </w:style>
  <w:style w:type="character" w:styleId="ListLabel29" w:customStyle="1">
    <w:name w:val="ListLabel 29"/>
    <w:rPr>
      <w:rFonts w:cs="Courier New" w:eastAsia="Courier New"/>
    </w:rPr>
  </w:style>
  <w:style w:type="character" w:styleId="ListLabel30" w:customStyle="1">
    <w:name w:val="ListLabel 30"/>
    <w:rPr>
      <w:rFonts w:cs="Noto Sans Symbols" w:eastAsia="Noto Sans Symbols"/>
    </w:rPr>
  </w:style>
  <w:style w:type="character" w:styleId="ListLabel31" w:customStyle="1">
    <w:name w:val="ListLabel 31"/>
    <w:rPr>
      <w:rFonts w:cs="Noto Sans Symbols" w:eastAsia="Noto Sans Symbols"/>
    </w:rPr>
  </w:style>
  <w:style w:type="character" w:styleId="ListLabel32" w:customStyle="1">
    <w:name w:val="ListLabel 32"/>
    <w:rPr>
      <w:rFonts w:cs="Courier New" w:eastAsia="Courier New"/>
    </w:rPr>
  </w:style>
  <w:style w:type="character" w:styleId="ListLabel33" w:customStyle="1">
    <w:name w:val="ListLabel 33"/>
    <w:rPr>
      <w:rFonts w:cs="Noto Sans Symbols" w:eastAsia="Noto Sans Symbols"/>
    </w:rPr>
  </w:style>
  <w:style w:type="character" w:styleId="ListLabel34" w:customStyle="1">
    <w:name w:val="ListLabel 34"/>
    <w:rPr>
      <w:rFonts w:cs="Noto Sans Symbols" w:eastAsia="Noto Sans Symbols"/>
    </w:rPr>
  </w:style>
  <w:style w:type="character" w:styleId="ListLabel35" w:customStyle="1">
    <w:name w:val="ListLabel 35"/>
    <w:rPr>
      <w:rFonts w:cs="Courier New" w:eastAsia="Courier New"/>
    </w:rPr>
  </w:style>
  <w:style w:type="character" w:styleId="ListLabel36" w:customStyle="1">
    <w:name w:val="ListLabel 36"/>
    <w:rPr>
      <w:rFonts w:cs="Noto Sans Symbols" w:eastAsia="Noto Sans Symbols"/>
    </w:rPr>
  </w:style>
  <w:style w:type="character" w:styleId="ListLabel37" w:customStyle="1">
    <w:name w:val="ListLabel 37"/>
    <w:rPr>
      <w:rFonts w:ascii="Times New Roman" w:cs="Times New Roman" w:eastAsia="Times New Roman" w:hAnsi="Times New Roman"/>
      <w:sz w:val="24"/>
      <w:u w:val="none"/>
    </w:rPr>
  </w:style>
  <w:style w:type="character" w:styleId="ListLabel38" w:customStyle="1">
    <w:name w:val="ListLabel 38"/>
    <w:rPr>
      <w:u w:val="none"/>
    </w:rPr>
  </w:style>
  <w:style w:type="character" w:styleId="ListLabel39" w:customStyle="1">
    <w:name w:val="ListLabel 39"/>
    <w:rPr>
      <w:u w:val="none"/>
    </w:rPr>
  </w:style>
  <w:style w:type="character" w:styleId="ListLabel40" w:customStyle="1">
    <w:name w:val="ListLabel 40"/>
    <w:rPr>
      <w:u w:val="none"/>
    </w:rPr>
  </w:style>
  <w:style w:type="character" w:styleId="ListLabel41" w:customStyle="1">
    <w:name w:val="ListLabel 41"/>
    <w:rPr>
      <w:u w:val="none"/>
    </w:rPr>
  </w:style>
  <w:style w:type="character" w:styleId="ListLabel42" w:customStyle="1">
    <w:name w:val="ListLabel 42"/>
    <w:rPr>
      <w:u w:val="none"/>
    </w:rPr>
  </w:style>
  <w:style w:type="character" w:styleId="ListLabel43" w:customStyle="1">
    <w:name w:val="ListLabel 43"/>
    <w:rPr>
      <w:u w:val="none"/>
    </w:rPr>
  </w:style>
  <w:style w:type="character" w:styleId="ListLabel44" w:customStyle="1">
    <w:name w:val="ListLabel 44"/>
    <w:rPr>
      <w:u w:val="none"/>
    </w:rPr>
  </w:style>
  <w:style w:type="character" w:styleId="ListLabel45" w:customStyle="1">
    <w:name w:val="ListLabel 45"/>
    <w:rPr>
      <w:u w:val="none"/>
    </w:rPr>
  </w:style>
  <w:style w:type="character" w:styleId="ListLabel46" w:customStyle="1">
    <w:name w:val="ListLabel 46"/>
    <w:rPr>
      <w:rFonts w:cs="Noto Sans Symbols" w:eastAsia="Noto Sans Symbols"/>
    </w:rPr>
  </w:style>
  <w:style w:type="character" w:styleId="ListLabel47" w:customStyle="1">
    <w:name w:val="ListLabel 47"/>
    <w:rPr>
      <w:rFonts w:cs="Courier New" w:eastAsia="Courier New"/>
    </w:rPr>
  </w:style>
  <w:style w:type="character" w:styleId="ListLabel48" w:customStyle="1">
    <w:name w:val="ListLabel 48"/>
    <w:rPr>
      <w:rFonts w:cs="Noto Sans Symbols" w:eastAsia="Noto Sans Symbols"/>
    </w:rPr>
  </w:style>
  <w:style w:type="character" w:styleId="ListLabel49" w:customStyle="1">
    <w:name w:val="ListLabel 49"/>
    <w:rPr>
      <w:rFonts w:cs="Noto Sans Symbols" w:eastAsia="Noto Sans Symbols"/>
    </w:rPr>
  </w:style>
  <w:style w:type="character" w:styleId="ListLabel50" w:customStyle="1">
    <w:name w:val="ListLabel 50"/>
    <w:rPr>
      <w:rFonts w:cs="Courier New" w:eastAsia="Courier New"/>
    </w:rPr>
  </w:style>
  <w:style w:type="character" w:styleId="ListLabel51" w:customStyle="1">
    <w:name w:val="ListLabel 51"/>
    <w:rPr>
      <w:rFonts w:cs="Noto Sans Symbols" w:eastAsia="Noto Sans Symbols"/>
    </w:rPr>
  </w:style>
  <w:style w:type="character" w:styleId="ListLabel52" w:customStyle="1">
    <w:name w:val="ListLabel 52"/>
    <w:rPr>
      <w:rFonts w:cs="Noto Sans Symbols" w:eastAsia="Noto Sans Symbols"/>
    </w:rPr>
  </w:style>
  <w:style w:type="character" w:styleId="ListLabel53" w:customStyle="1">
    <w:name w:val="ListLabel 53"/>
    <w:rPr>
      <w:rFonts w:cs="Courier New" w:eastAsia="Courier New"/>
    </w:rPr>
  </w:style>
  <w:style w:type="character" w:styleId="ListLabel54" w:customStyle="1">
    <w:name w:val="ListLabel 54"/>
    <w:rPr>
      <w:rFonts w:cs="Noto Sans Symbols" w:eastAsia="Noto Sans Symbols"/>
    </w:rPr>
  </w:style>
  <w:style w:type="character" w:styleId="ListLabel55" w:customStyle="1">
    <w:name w:val="ListLabel 55"/>
    <w:rPr>
      <w:rFonts w:cs="Montserrat" w:eastAsia="Montserrat"/>
      <w:b w:val="1"/>
      <w:color w:val="000000"/>
      <w:sz w:val="32"/>
      <w:szCs w:val="32"/>
    </w:rPr>
  </w:style>
  <w:style w:type="character" w:styleId="ListLabel56" w:customStyle="1">
    <w:name w:val="ListLabel 56"/>
    <w:rPr>
      <w:rFonts w:cs="Verdana" w:eastAsia="Verdana"/>
      <w:b w:val="0"/>
      <w:color w:val="000000"/>
      <w:sz w:val="28"/>
      <w:szCs w:val="26"/>
    </w:rPr>
  </w:style>
  <w:style w:type="character" w:styleId="ListLabel57" w:customStyle="1">
    <w:name w:val="ListLabel 57"/>
    <w:rPr>
      <w:rFonts w:cs="Verdana" w:eastAsia="Verdana"/>
      <w:b w:val="0"/>
      <w:color w:val="000000"/>
      <w:sz w:val="26"/>
      <w:szCs w:val="26"/>
    </w:rPr>
  </w:style>
  <w:style w:type="character" w:styleId="PidipaginaCarattere" w:customStyle="1">
    <w:name w:val="Piè di pagina Carattere"/>
    <w:basedOn w:val="Carpredefinitoparagrafo"/>
  </w:style>
  <w:style w:type="numbering" w:styleId="WWNum1" w:customStyle="1">
    <w:name w:val="WWNum1"/>
    <w:basedOn w:val="Nessunelenco"/>
    <w:pPr>
      <w:numPr>
        <w:numId w:val="1"/>
      </w:numPr>
    </w:pPr>
  </w:style>
  <w:style w:type="numbering" w:styleId="WWNum2" w:customStyle="1">
    <w:name w:val="WWNum2"/>
    <w:basedOn w:val="Nessunelenco"/>
    <w:pPr>
      <w:numPr>
        <w:numId w:val="2"/>
      </w:numPr>
    </w:pPr>
  </w:style>
  <w:style w:type="numbering" w:styleId="WWNum3" w:customStyle="1">
    <w:name w:val="WWNum3"/>
    <w:basedOn w:val="Nessunelenco"/>
    <w:pPr>
      <w:numPr>
        <w:numId w:val="3"/>
      </w:numPr>
    </w:pPr>
  </w:style>
  <w:style w:type="numbering" w:styleId="WWNum4" w:customStyle="1">
    <w:name w:val="WWNum4"/>
    <w:basedOn w:val="Nessunelenco"/>
    <w:pPr>
      <w:numPr>
        <w:numId w:val="4"/>
      </w:numPr>
    </w:pPr>
  </w:style>
  <w:style w:type="numbering" w:styleId="WWNum5" w:customStyle="1">
    <w:name w:val="WWNum5"/>
    <w:basedOn w:val="Nessunelenco"/>
    <w:pPr>
      <w:numPr>
        <w:numId w:val="5"/>
      </w:numPr>
    </w:pPr>
  </w:style>
  <w:style w:type="numbering" w:styleId="WWNum6" w:customStyle="1">
    <w:name w:val="WWNum6"/>
    <w:basedOn w:val="Nessunelenco"/>
    <w:pPr>
      <w:numPr>
        <w:numId w:val="6"/>
      </w:numPr>
    </w:pPr>
  </w:style>
  <w:style w:type="numbering" w:styleId="WWNum7" w:customStyle="1">
    <w:name w:val="WWNum7"/>
    <w:basedOn w:val="Nessunelenco"/>
    <w:pPr>
      <w:numPr>
        <w:numId w:val="7"/>
      </w:numPr>
    </w:p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0" w:before="0" w:line="276" w:lineRule="auto"/>
      <w:ind w:left="0" w:right="0" w:firstLine="0"/>
      <w:jc w:val="both"/>
    </w:pPr>
    <w:rPr>
      <w:rFonts w:ascii="Verdana" w:cs="Verdana" w:eastAsia="Verdana" w:hAnsi="Verdana"/>
      <w:b w:val="0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LibreBaskerville-regular.ttf"/><Relationship Id="rId6" Type="http://schemas.openxmlformats.org/officeDocument/2006/relationships/font" Target="fonts/LibreBaskerville-bold.ttf"/><Relationship Id="rId7" Type="http://schemas.openxmlformats.org/officeDocument/2006/relationships/font" Target="fonts/LibreBaskerville-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Qrja4gLO+xAyt7chXdai/0gZfg==">CgMxLjAaJgoBMBIhCh8IB0IbCgdWZXJkYW5hEhBBcmlhbCBVbmljb2RlIE1TGiYKATESIQofCAdCGwoHVmVyZGFuYRIQQXJpYWwgVW5pY29kZSBNUzIOaC5nOWcyNGl5bWp2NWkyDmguNGxsd3E1bzdvd3NhMgloLjMwajB6bGwyDmgud3M4dHg0N3ZzbnBsMgloLjFmb2I5dGUyDmguYTI0ZHNxNXY5cDZxMgloLjN6bnlzaDcyCWguMmV0OTJwMDIIaC50eWpjd3QyCWguM2R5NnZrbTIJaC4xdDNoNXNmMgloLjRkMzRvZzgyCWguMnM4ZXlvMTIJaC4xN2RwOHZ1MgloLjNyZGNyam4yCWguMjZpbjFyZzIIaC5sbnhiejkyCWguMzVua3VuMjIJaC4xa3N2NHV2MgloLjQ0c2luaW8yCWguMmp4c3hxaDIIaC56MzM3eWEyCWguM2oycXFtMzIJaC40aTdvamhw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4AHIhMXNhNFlVaUtwV1pJWXc1em5nZXBiZTVuMFZRZ0RpX3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2022-10-14T06:04:00Z</dcterms:created>
  <dc:creator>BELTRAMI ROBERTA</dc:creator>
</cp:coreProperties>
</file>