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spacing w:after="0" w:line="240" w:lineRule="auto"/>
        <w:ind w:left="17" w:hanging="17"/>
        <w:jc w:val="center"/>
        <w:rPr/>
      </w:pPr>
      <w:bookmarkStart w:colFirst="0" w:colLast="0" w:name="_heading=h.dautisqozpl7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0" w:line="240" w:lineRule="auto"/>
        <w:ind w:left="17" w:hanging="17"/>
        <w:jc w:val="center"/>
        <w:rPr/>
      </w:pPr>
      <w:bookmarkStart w:colFirst="0" w:colLast="0" w:name="_heading=h.71wudth7ar8j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ind w:hanging="15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  <w:rtl w:val="0"/>
        </w:rPr>
        <w:t xml:space="preserve">Scuola primaria di </w:t>
      </w:r>
      <w:r w:rsidDel="00000000" w:rsidR="00000000" w:rsidRPr="00000000">
        <w:rPr>
          <w:i w:val="1"/>
          <w:color w:val="ff0000"/>
          <w:sz w:val="28"/>
          <w:szCs w:val="28"/>
          <w:rtl w:val="0"/>
        </w:rPr>
        <w:t xml:space="preserve">Lodrone/Storo/Condino/Pieve di Bono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after="1200" w:lineRule="auto"/>
        <w:ind w:hanging="15"/>
        <w:jc w:val="center"/>
        <w:rPr/>
      </w:pPr>
      <w:bookmarkStart w:colFirst="0" w:colLast="0" w:name="_heading=h.w0bdgd1q3u20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1200" w:lineRule="auto"/>
        <w:ind w:hanging="15"/>
        <w:jc w:val="center"/>
        <w:rPr/>
      </w:pPr>
      <w:bookmarkStart w:colFirst="0" w:colLast="0" w:name="_heading=h.ppg7zfl2v6jn" w:id="3"/>
      <w:bookmarkEnd w:id="3"/>
      <w:r w:rsidDel="00000000" w:rsidR="00000000" w:rsidRPr="00000000">
        <w:rPr>
          <w:rtl w:val="0"/>
        </w:rPr>
        <w:t xml:space="preserve">PIANO EDUCATIVO INDIVIDUALIZZATO</w:t>
      </w:r>
    </w:p>
    <w:p w:rsidR="00000000" w:rsidDel="00000000" w:rsidP="00000000" w:rsidRDefault="00000000" w:rsidRPr="00000000" w14:paraId="00000006">
      <w:pPr>
        <w:keepNext w:val="1"/>
        <w:keepLines w:val="1"/>
        <w:spacing w:after="600" w:lineRule="auto"/>
        <w:ind w:hanging="15"/>
        <w:jc w:val="center"/>
        <w:rPr>
          <w:b w:val="1"/>
          <w:sz w:val="40"/>
          <w:szCs w:val="40"/>
        </w:rPr>
      </w:pPr>
      <w:bookmarkStart w:colFirst="0" w:colLast="0" w:name="_heading=h.ws8tx47vsnp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spacing w:after="600" w:lineRule="auto"/>
        <w:ind w:hanging="15"/>
        <w:jc w:val="left"/>
        <w:rPr>
          <w:b w:val="1"/>
          <w:sz w:val="10"/>
          <w:szCs w:val="10"/>
        </w:rPr>
      </w:pPr>
      <w:bookmarkStart w:colFirst="0" w:colLast="0" w:name="_heading=h.1fob9te" w:id="5"/>
      <w:bookmarkEnd w:id="5"/>
      <w:r w:rsidDel="00000000" w:rsidR="00000000" w:rsidRPr="00000000">
        <w:rPr>
          <w:b w:val="1"/>
          <w:sz w:val="40"/>
          <w:szCs w:val="40"/>
          <w:rtl w:val="0"/>
        </w:rPr>
        <w:t xml:space="preserve">Alunna/o: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spacing w:after="600" w:lineRule="auto"/>
        <w:ind w:hanging="15"/>
        <w:jc w:val="left"/>
        <w:rPr>
          <w:b w:val="1"/>
          <w:sz w:val="10"/>
          <w:szCs w:val="10"/>
        </w:rPr>
      </w:pPr>
      <w:bookmarkStart w:colFirst="0" w:colLast="0" w:name="_heading=h.a24dsq5v9p6q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1"/>
        <w:spacing w:after="3200" w:lineRule="auto"/>
        <w:ind w:hanging="15"/>
        <w:jc w:val="left"/>
        <w:rPr>
          <w:b w:val="1"/>
          <w:sz w:val="40"/>
          <w:szCs w:val="40"/>
        </w:rPr>
      </w:pPr>
      <w:bookmarkStart w:colFirst="0" w:colLast="0" w:name="_heading=h.3znysh7" w:id="7"/>
      <w:bookmarkEnd w:id="7"/>
      <w:r w:rsidDel="00000000" w:rsidR="00000000" w:rsidRPr="00000000">
        <w:rPr>
          <w:b w:val="1"/>
          <w:sz w:val="40"/>
          <w:szCs w:val="40"/>
          <w:rtl w:val="0"/>
        </w:rPr>
        <w:t xml:space="preserve">Classe: __________ Sezione ______</w:t>
      </w:r>
    </w:p>
    <w:p w:rsidR="00000000" w:rsidDel="00000000" w:rsidP="00000000" w:rsidRDefault="00000000" w:rsidRPr="00000000" w14:paraId="0000000A">
      <w:pPr>
        <w:pStyle w:val="Subtitle"/>
        <w:ind w:hanging="15"/>
        <w:jc w:val="center"/>
        <w:rPr/>
      </w:pPr>
      <w:bookmarkStart w:colFirst="0" w:colLast="0" w:name="_heading=h.2et92p0" w:id="8"/>
      <w:bookmarkEnd w:id="8"/>
      <w:r w:rsidDel="00000000" w:rsidR="00000000" w:rsidRPr="00000000">
        <w:rPr>
          <w:b w:val="1"/>
          <w:sz w:val="36"/>
          <w:szCs w:val="36"/>
          <w:rtl w:val="0"/>
        </w:rPr>
        <w:t xml:space="preserve">a.s. _______ / 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pageBreakBefore w:val="1"/>
        <w:numPr>
          <w:ilvl w:val="0"/>
          <w:numId w:val="5"/>
        </w:numPr>
        <w:tabs>
          <w:tab w:val="left" w:leader="none" w:pos="283"/>
        </w:tabs>
        <w:spacing w:after="400" w:before="600" w:line="240" w:lineRule="auto"/>
        <w:ind w:left="425" w:hanging="420"/>
        <w:rPr>
          <w:sz w:val="30"/>
          <w:szCs w:val="30"/>
        </w:rPr>
      </w:pPr>
      <w:bookmarkStart w:colFirst="0" w:colLast="0" w:name="_heading=h.s7qf28jx05rj" w:id="9"/>
      <w:bookmarkEnd w:id="9"/>
      <w:r w:rsidDel="00000000" w:rsidR="00000000" w:rsidRPr="00000000">
        <w:rPr>
          <w:sz w:val="30"/>
          <w:szCs w:val="30"/>
          <w:rtl w:val="0"/>
        </w:rPr>
        <w:t xml:space="preserve">QUADRO INFORMATIVO</w:t>
      </w:r>
    </w:p>
    <w:p w:rsidR="00000000" w:rsidDel="00000000" w:rsidP="00000000" w:rsidRDefault="00000000" w:rsidRPr="00000000" w14:paraId="0000000C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4dmxu8r5jccp" w:id="10"/>
      <w:bookmarkEnd w:id="10"/>
      <w:r w:rsidDel="00000000" w:rsidR="00000000" w:rsidRPr="00000000">
        <w:rPr>
          <w:b w:val="1"/>
          <w:sz w:val="26"/>
          <w:szCs w:val="26"/>
          <w:rtl w:val="0"/>
        </w:rPr>
        <w:t xml:space="preserve">Dati conoscitivi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Cognome: X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Nome: X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di nascita: X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a: X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Percorso scolastico anno precedente/anni precedenti: testo.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Documentazione acquisita: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certificato medico, profilo di funzionamento (o diagnosi funzionale quando e da quale ente è stata redatta);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e quando è stata aggiornata (diagnosi precedente modificata o confermata);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Piano Educativo Individualizzato e relazione finale dell’anno scolastico precedente.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numPr>
          <w:ilvl w:val="1"/>
          <w:numId w:val="5"/>
        </w:numPr>
        <w:spacing w:before="200" w:lineRule="auto"/>
        <w:ind w:left="566" w:hanging="283"/>
        <w:rPr>
          <w:b w:val="1"/>
          <w:sz w:val="26"/>
          <w:szCs w:val="26"/>
        </w:rPr>
      </w:pPr>
      <w:bookmarkStart w:colFirst="0" w:colLast="0" w:name="_heading=h.r4qr3gmhmlno" w:id="11"/>
      <w:bookmarkEnd w:id="11"/>
      <w:r w:rsidDel="00000000" w:rsidR="00000000" w:rsidRPr="00000000">
        <w:rPr>
          <w:b w:val="1"/>
          <w:sz w:val="26"/>
          <w:szCs w:val="26"/>
          <w:rtl w:val="0"/>
        </w:rPr>
        <w:t xml:space="preserve">Certificazione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L’alunna/o è certificata/o con la seguente diagnosi clinica: codice…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v9gvqjxb30j2" w:id="12"/>
      <w:bookmarkEnd w:id="12"/>
      <w:r w:rsidDel="00000000" w:rsidR="00000000" w:rsidRPr="00000000">
        <w:rPr>
          <w:b w:val="1"/>
          <w:sz w:val="26"/>
          <w:szCs w:val="26"/>
          <w:rtl w:val="0"/>
        </w:rPr>
        <w:t xml:space="preserve">Famiglia - Situazione ambientale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bookmarkStart w:colFirst="0" w:colLast="0" w:name="_heading=h.q6mqm1h52c4l" w:id="13"/>
      <w:bookmarkEnd w:id="13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Composizione nucleo familiare.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/>
      </w:pPr>
      <w:bookmarkStart w:colFirst="0" w:colLast="0" w:name="_heading=h.9vsppnjmt6jm" w:id="14"/>
      <w:bookmarkEnd w:id="14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Collaborazione con la scuola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numPr>
          <w:ilvl w:val="2"/>
          <w:numId w:val="5"/>
        </w:numPr>
        <w:spacing w:before="200" w:lineRule="auto"/>
        <w:ind w:left="850" w:hanging="283"/>
        <w:rPr>
          <w:rFonts w:ascii="Verdana" w:cs="Verdana" w:eastAsia="Verdana" w:hAnsi="Verdana"/>
        </w:rPr>
      </w:pPr>
      <w:bookmarkStart w:colFirst="0" w:colLast="0" w:name="_heading=h.d74g8wbpksqy" w:id="15"/>
      <w:bookmarkEnd w:id="15"/>
      <w:r w:rsidDel="00000000" w:rsidR="00000000" w:rsidRPr="00000000">
        <w:rPr>
          <w:sz w:val="26"/>
          <w:szCs w:val="26"/>
          <w:rtl w:val="0"/>
        </w:rPr>
        <w:t xml:space="preserve">Strategie per l’emergenza / comportamenti problema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n4lfh380dnwy" w:id="16"/>
      <w:bookmarkEnd w:id="16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(Illustrare le caratteristiche dell’emergenza/comportamento problema e le strategie per gestirla e superarla)</w:t>
      </w:r>
    </w:p>
    <w:tbl>
      <w:tblPr>
        <w:tblStyle w:val="Table1"/>
        <w:tblW w:w="9060.0" w:type="dxa"/>
        <w:jc w:val="left"/>
        <w:tblLayout w:type="fixed"/>
        <w:tblLook w:val="00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Situazione: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Azioni da adottare: _________________________________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 compie le azioni: _________________________________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Quando: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Medico di riferimento: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Situazione: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Azioni da adottare: _________________________________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 compie le azioni: _________________________________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Quando: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Medico di riferimento: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</w:tc>
      </w:tr>
    </w:tbl>
    <w:p w:rsidR="00000000" w:rsidDel="00000000" w:rsidP="00000000" w:rsidRDefault="00000000" w:rsidRPr="00000000" w14:paraId="00000033">
      <w:pPr>
        <w:pStyle w:val="Heading3"/>
        <w:numPr>
          <w:ilvl w:val="2"/>
          <w:numId w:val="5"/>
        </w:numPr>
        <w:spacing w:line="360" w:lineRule="auto"/>
        <w:ind w:left="850" w:hanging="283"/>
        <w:rPr>
          <w:rFonts w:ascii="Verdana" w:cs="Verdana" w:eastAsia="Verdana" w:hAnsi="Verdana"/>
        </w:rPr>
      </w:pPr>
      <w:bookmarkStart w:colFirst="0" w:colLast="0" w:name="_heading=h.ob7gwrgnqpzx" w:id="17"/>
      <w:bookmarkEnd w:id="17"/>
      <w:r w:rsidDel="00000000" w:rsidR="00000000" w:rsidRPr="00000000">
        <w:rPr>
          <w:sz w:val="26"/>
          <w:szCs w:val="26"/>
          <w:rtl w:val="0"/>
        </w:rPr>
        <w:t xml:space="preserve">Somministrazione farmaci in orario scolastico</w:t>
      </w:r>
    </w:p>
    <w:tbl>
      <w:tblPr>
        <w:tblStyle w:val="Table2"/>
        <w:tblW w:w="9072.0" w:type="dxa"/>
        <w:jc w:val="left"/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Testo</w:t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numPr>
          <w:ilvl w:val="1"/>
          <w:numId w:val="5"/>
        </w:numPr>
        <w:spacing w:before="0" w:lineRule="auto"/>
        <w:ind w:left="566" w:hanging="283"/>
        <w:rPr>
          <w:b w:val="1"/>
          <w:sz w:val="26"/>
          <w:szCs w:val="26"/>
        </w:rPr>
      </w:pPr>
      <w:bookmarkStart w:colFirst="0" w:colLast="0" w:name="_heading=h.cjcpn8l1hn15" w:id="18"/>
      <w:bookmarkEnd w:id="18"/>
      <w:r w:rsidDel="00000000" w:rsidR="00000000" w:rsidRPr="00000000">
        <w:rPr>
          <w:b w:val="1"/>
          <w:sz w:val="26"/>
          <w:szCs w:val="26"/>
          <w:rtl w:val="0"/>
        </w:rPr>
        <w:t xml:space="preserve">Contesto scolastico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(In forma discorsiva o a elenco toccando i seguenti punti)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Composizione classe;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Clima classe (interazione tra pari, dinamiche relazionali);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Socializzazione all’interno della classe;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 scuola plesso/ classe;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 scuola alunna/o (tempo pieno/ridotto, mensa, opzionali/trasporto individualizzato, ecc.).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va3kadvbmsh" w:id="19"/>
      <w:bookmarkEnd w:id="19"/>
      <w:r w:rsidDel="00000000" w:rsidR="00000000" w:rsidRPr="00000000">
        <w:rPr>
          <w:b w:val="1"/>
          <w:sz w:val="26"/>
          <w:szCs w:val="26"/>
          <w:rtl w:val="0"/>
        </w:rPr>
        <w:t xml:space="preserve">Organizzazione delle attività scolastiche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Figure che seguono l’alunna/o (ass. educatore, assistente alla comunicazione, insegnante di sostegno, facilitatore linguistico, ecc.);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Momenti settimanali totali (es. L’alunna/o è seguita/o da … per un totale di … momenti settimanali);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Ripartizione in discipline.</w:t>
      </w:r>
    </w:p>
    <w:p w:rsidR="00000000" w:rsidDel="00000000" w:rsidP="00000000" w:rsidRDefault="00000000" w:rsidRPr="00000000" w14:paraId="00000043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64f2kct9599p" w:id="20"/>
      <w:bookmarkEnd w:id="20"/>
      <w:r w:rsidDel="00000000" w:rsidR="00000000" w:rsidRPr="00000000">
        <w:rPr>
          <w:b w:val="1"/>
          <w:sz w:val="26"/>
          <w:szCs w:val="26"/>
          <w:rtl w:val="0"/>
        </w:rPr>
        <w:t xml:space="preserve">Orario della classe</w:t>
      </w:r>
    </w:p>
    <w:tbl>
      <w:tblPr>
        <w:tblStyle w:val="Table3"/>
        <w:tblW w:w="9075.0" w:type="dxa"/>
        <w:jc w:val="right"/>
        <w:tblLayout w:type="fixed"/>
        <w:tblLook w:val="0000"/>
      </w:tblPr>
      <w:tblGrid>
        <w:gridCol w:w="1500"/>
        <w:gridCol w:w="1755"/>
        <w:gridCol w:w="1275"/>
        <w:gridCol w:w="1515"/>
        <w:gridCol w:w="1515"/>
        <w:gridCol w:w="1515"/>
        <w:tblGridChange w:id="0">
          <w:tblGrid>
            <w:gridCol w:w="1500"/>
            <w:gridCol w:w="1755"/>
            <w:gridCol w:w="1275"/>
            <w:gridCol w:w="1515"/>
            <w:gridCol w:w="1515"/>
            <w:gridCol w:w="151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LUNEDÌ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.7322834645671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MARTEDÌ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861.7322834645671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MERCOLEDÌ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.7322834645671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GIOVEDÌ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VENERDÌ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xbfnoev7y9hh" w:id="21"/>
      <w:bookmarkEnd w:id="21"/>
      <w:r w:rsidDel="00000000" w:rsidR="00000000" w:rsidRPr="00000000">
        <w:rPr>
          <w:b w:val="1"/>
          <w:sz w:val="26"/>
          <w:szCs w:val="26"/>
          <w:rtl w:val="0"/>
        </w:rPr>
        <w:t xml:space="preserve">Orario dell'alunna/o</w:t>
      </w:r>
    </w:p>
    <w:tbl>
      <w:tblPr>
        <w:tblStyle w:val="Table4"/>
        <w:tblW w:w="9105.0" w:type="dxa"/>
        <w:jc w:val="right"/>
        <w:tblLayout w:type="fixed"/>
        <w:tblLook w:val="0000"/>
      </w:tblPr>
      <w:tblGrid>
        <w:gridCol w:w="1499"/>
        <w:gridCol w:w="1522"/>
        <w:gridCol w:w="1521"/>
        <w:gridCol w:w="1521"/>
        <w:gridCol w:w="1522"/>
        <w:gridCol w:w="1520"/>
        <w:tblGridChange w:id="0">
          <w:tblGrid>
            <w:gridCol w:w="1499"/>
            <w:gridCol w:w="1522"/>
            <w:gridCol w:w="1521"/>
            <w:gridCol w:w="1521"/>
            <w:gridCol w:w="1522"/>
            <w:gridCol w:w="152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72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LUNEDÌ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1.7322834645671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MARTEDÌ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MERCOLEDÌ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GIOVEDÌ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VENERDÌ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3"/>
        </w:tabs>
        <w:spacing w:after="0" w:before="0" w:line="360" w:lineRule="auto"/>
        <w:ind w:left="56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75.0" w:type="dxa"/>
        <w:jc w:val="left"/>
        <w:tblInd w:w="-5.0" w:type="dxa"/>
        <w:tblLayout w:type="fixed"/>
        <w:tblLook w:val="0000"/>
      </w:tblPr>
      <w:tblGrid>
        <w:gridCol w:w="539"/>
        <w:gridCol w:w="8536"/>
        <w:tblGridChange w:id="0">
          <w:tblGrid>
            <w:gridCol w:w="539"/>
            <w:gridCol w:w="8536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Presenze dell’insegnante di sostegno</w:t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Compresenze dell'insegnante di classe / Presenza assistente educatore</w:t>
            </w:r>
          </w:p>
        </w:tc>
      </w:tr>
    </w:tbl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7pu578rq3qjn" w:id="22"/>
      <w:bookmarkEnd w:id="22"/>
      <w:r w:rsidDel="00000000" w:rsidR="00000000" w:rsidRPr="00000000">
        <w:rPr>
          <w:b w:val="1"/>
          <w:sz w:val="26"/>
          <w:szCs w:val="26"/>
          <w:rtl w:val="0"/>
        </w:rPr>
        <w:t xml:space="preserve">Interventi esterni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L’alunna/o è seguita/o….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OPERATORI DEL SERVIZIO SOCIO-SANITARIO</w:t>
      </w:r>
    </w:p>
    <w:tbl>
      <w:tblPr>
        <w:tblStyle w:val="Table6"/>
        <w:tblW w:w="9095.0" w:type="dxa"/>
        <w:jc w:val="left"/>
        <w:tblLayout w:type="fixed"/>
        <w:tblLook w:val="0000"/>
      </w:tblPr>
      <w:tblGrid>
        <w:gridCol w:w="3209"/>
        <w:gridCol w:w="3255"/>
        <w:gridCol w:w="2631"/>
        <w:tblGridChange w:id="0">
          <w:tblGrid>
            <w:gridCol w:w="3209"/>
            <w:gridCol w:w="3255"/>
            <w:gridCol w:w="263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Qualifica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pStyle w:val="Heading1"/>
        <w:pageBreakBefore w:val="1"/>
        <w:numPr>
          <w:ilvl w:val="0"/>
          <w:numId w:val="5"/>
        </w:numPr>
        <w:tabs>
          <w:tab w:val="left" w:leader="none" w:pos="283"/>
        </w:tabs>
        <w:rPr/>
      </w:pPr>
      <w:bookmarkStart w:colFirst="0" w:colLast="0" w:name="_heading=h.3phyjgkxc85k" w:id="23"/>
      <w:bookmarkEnd w:id="23"/>
      <w:r w:rsidDel="00000000" w:rsidR="00000000" w:rsidRPr="00000000">
        <w:rPr>
          <w:rtl w:val="0"/>
        </w:rPr>
        <w:tab/>
      </w:r>
      <w:r w:rsidDel="00000000" w:rsidR="00000000" w:rsidRPr="00000000">
        <w:rPr>
          <w:sz w:val="30"/>
          <w:szCs w:val="30"/>
          <w:rtl w:val="0"/>
        </w:rPr>
        <w:t xml:space="preserve">PROGETTO PERSONALIZZATO</w:t>
      </w:r>
    </w:p>
    <w:p w:rsidR="00000000" w:rsidDel="00000000" w:rsidP="00000000" w:rsidRDefault="00000000" w:rsidRPr="00000000" w14:paraId="000000DF">
      <w:pPr>
        <w:pStyle w:val="Heading2"/>
        <w:numPr>
          <w:ilvl w:val="1"/>
          <w:numId w:val="5"/>
        </w:numPr>
        <w:ind w:left="566" w:hanging="283"/>
        <w:rPr>
          <w:b w:val="1"/>
          <w:sz w:val="26"/>
          <w:szCs w:val="26"/>
        </w:rPr>
      </w:pPr>
      <w:bookmarkStart w:colFirst="0" w:colLast="0" w:name="_heading=h.odyg5l43a0nb" w:id="24"/>
      <w:bookmarkEnd w:id="24"/>
      <w:r w:rsidDel="00000000" w:rsidR="00000000" w:rsidRPr="00000000">
        <w:rPr>
          <w:b w:val="1"/>
          <w:sz w:val="26"/>
          <w:szCs w:val="26"/>
          <w:rtl w:val="0"/>
        </w:rPr>
        <w:t xml:space="preserve">Area Affettivo-Relazionale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Rapporto con gli altri (relazione, socializzazione, interazione con pari e adulti: piccolo gruppo, gruppo classe, lavoro individuale).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di sé (autostima, senso autoefficacia, motivazione, 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locus of control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insicurezze, timidezza ecc.).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Caratteristiche del comportamento (educato/oppositivo, ecc.).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Interessi e attitudini.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Atteggiamenti verso la scuola (motivazione, locus of control).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Caratteristiche personali (stile cognitivo e di apprendimento, disponibilità all’ascolto, accettazione / rifiuto affiancamento / aiuto insegnante / compagno).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Abilità di studio e strategie utilizzate (metodo di studio, uso mappe / audio / immagini, ecc.).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Grado di tolleranza, frustrazione e consapevolezza.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2"/>
        <w:numPr>
          <w:ilvl w:val="1"/>
          <w:numId w:val="5"/>
        </w:numPr>
        <w:spacing w:after="0" w:before="0" w:line="300" w:lineRule="auto"/>
        <w:ind w:left="566" w:hanging="283"/>
        <w:rPr>
          <w:b w:val="1"/>
          <w:sz w:val="26"/>
          <w:szCs w:val="26"/>
        </w:rPr>
      </w:pPr>
      <w:bookmarkStart w:colFirst="0" w:colLast="0" w:name="_heading=h.xrb74z3uph12" w:id="25"/>
      <w:bookmarkEnd w:id="25"/>
      <w:r w:rsidDel="00000000" w:rsidR="00000000" w:rsidRPr="00000000">
        <w:rPr>
          <w:b w:val="1"/>
          <w:sz w:val="26"/>
          <w:szCs w:val="26"/>
          <w:rtl w:val="0"/>
        </w:rPr>
        <w:t xml:space="preserve">Area dell’Autonomia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Autonomia personale (igiene, gestione bisogni corporali, cura del proprio corpo, riconoscimento pericoli, alimentazione, gestione autonoma della propria vita domestica: preparazione pasti, ecc.).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Autonomia sensoriale (funzionalità visiva, uditiva e tattile).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Autonomia sociale (partecipazione sociale: svolgimento compiti e azione per partecipare nel proprio contesto sociale, orientamento spaziale a scuola, saper gestire aspetti inerenti alla propria vita economica, orologio, uso strumenti comunicazione telematica, trasporti, ecc.).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Compiti e richieste generali: capacità di intraprendere un compito e di portarlo a termine autonomamente / con l’aiuto di un compagno /di un adulto di riferimento / all’interno di un gruppo di lavoro; capacità di autoregolare il proprio comportamento.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Esecuzione e gestione delle routine quotidiane.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Capacità di adattarsi e di ambientarsi ai cambiamenti e alle varie richieste.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Dimensione motorio-prassica: capacità grosso motorie (correre, saltare, ecc.) e capacità fino-motorie (movimenti piccoli e precisi: tagliare con forbici, colorare, ecc.), prassie (gesti coordinati e destinati ad un determinato fine: avvitare o svitare, allacciare, impugnare).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2"/>
        <w:numPr>
          <w:ilvl w:val="1"/>
          <w:numId w:val="5"/>
        </w:numPr>
        <w:spacing w:after="0" w:before="0" w:line="300" w:lineRule="auto"/>
        <w:ind w:left="566" w:hanging="283"/>
        <w:rPr>
          <w:b w:val="1"/>
          <w:sz w:val="26"/>
          <w:szCs w:val="26"/>
        </w:rPr>
      </w:pPr>
      <w:bookmarkStart w:colFirst="0" w:colLast="0" w:name="_heading=h.kk80v0m9e4xo" w:id="26"/>
      <w:bookmarkEnd w:id="26"/>
      <w:r w:rsidDel="00000000" w:rsidR="00000000" w:rsidRPr="00000000">
        <w:rPr>
          <w:b w:val="1"/>
          <w:sz w:val="26"/>
          <w:szCs w:val="26"/>
          <w:rtl w:val="0"/>
        </w:rPr>
        <w:t xml:space="preserve">Area Cognitiva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Attenzione (tempi, tipo attenzione, in quale momento cala) e concentrazione.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Caratteristiche cognitive (stili cognitivi, difficoltà astrazione e ragionamenti logici, ecc.).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per risolvere i compiti.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personali: apprendimento di base (copiare, acquisire informazioni, imparare a calcolare, ripetere, ecc.); applicazione delle conoscenze (leggere, scrivere, velocità di esecuzione, calcolare, pensare, risolvere problemi, prendere decisioni).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Competenze di lettura, scrittura e calcolo.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Organizzazione (materiale scolastico, zaino, ecc.).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Comprensione dei contenuti e delle consegne (decodifica di testi o messaggi).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Memoria.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Funzioni cognitive di base e superiori.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Funzioni emozionali (empatia).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2"/>
        <w:numPr>
          <w:ilvl w:val="1"/>
          <w:numId w:val="5"/>
        </w:numPr>
        <w:spacing w:after="0" w:before="0" w:line="300" w:lineRule="auto"/>
        <w:ind w:left="566" w:hanging="283"/>
        <w:rPr>
          <w:b w:val="1"/>
          <w:sz w:val="26"/>
          <w:szCs w:val="26"/>
        </w:rPr>
      </w:pPr>
      <w:bookmarkStart w:colFirst="0" w:colLast="0" w:name="_heading=h.dwh3gaqxx9kx" w:id="27"/>
      <w:bookmarkEnd w:id="27"/>
      <w:r w:rsidDel="00000000" w:rsidR="00000000" w:rsidRPr="00000000">
        <w:rPr>
          <w:b w:val="1"/>
          <w:sz w:val="26"/>
          <w:szCs w:val="26"/>
          <w:rtl w:val="0"/>
        </w:rPr>
        <w:t xml:space="preserve">Area Linguistica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Comunicazione attraverso linguaggio / segni / simboli (es. CAA);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Comunicazione non verbale;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Capacità di avviare, mantenere e terminare una conversazione / discussione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Utilizzo strumenti di comunicazione (es. smartphone, posta elettronica, ecc.);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Competenze grammaticali-morfologiche-sintattiche;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Abilità letto-scrittura;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Esposizione orale;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Comprensione concetti astratti, metafore / doppi sensi / giochi di parole;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 aiuto quando ha bisogno, fa domande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Lessico.</w:t>
      </w:r>
    </w:p>
    <w:p w:rsidR="00000000" w:rsidDel="00000000" w:rsidP="00000000" w:rsidRDefault="00000000" w:rsidRPr="00000000" w14:paraId="00000109">
      <w:pPr>
        <w:pStyle w:val="Heading2"/>
        <w:numPr>
          <w:ilvl w:val="1"/>
          <w:numId w:val="5"/>
        </w:numPr>
        <w:spacing w:after="0" w:lineRule="auto"/>
        <w:ind w:left="566" w:hanging="283"/>
        <w:rPr>
          <w:b w:val="1"/>
          <w:sz w:val="26"/>
          <w:szCs w:val="26"/>
        </w:rPr>
      </w:pPr>
      <w:bookmarkStart w:colFirst="0" w:colLast="0" w:name="_heading=h.ilxt0u87rhrg" w:id="28"/>
      <w:bookmarkEnd w:id="28"/>
      <w:r w:rsidDel="00000000" w:rsidR="00000000" w:rsidRPr="00000000">
        <w:rPr>
          <w:b w:val="1"/>
          <w:sz w:val="26"/>
          <w:szCs w:val="26"/>
          <w:rtl w:val="0"/>
        </w:rPr>
        <w:t xml:space="preserve">Progetto Personalizzato</w:t>
      </w:r>
    </w:p>
    <w:p w:rsidR="00000000" w:rsidDel="00000000" w:rsidP="00000000" w:rsidRDefault="00000000" w:rsidRPr="00000000" w14:paraId="0000010A">
      <w:pPr>
        <w:pStyle w:val="Heading3"/>
        <w:spacing w:before="120" w:lineRule="auto"/>
        <w:ind w:left="0" w:firstLine="0"/>
        <w:jc w:val="left"/>
        <w:rPr>
          <w:sz w:val="8"/>
          <w:szCs w:val="8"/>
        </w:rPr>
      </w:pPr>
      <w:bookmarkStart w:colFirst="0" w:colLast="0" w:name="_heading=h.7uv7os1yj0x2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3"/>
        <w:numPr>
          <w:ilvl w:val="2"/>
          <w:numId w:val="5"/>
        </w:numPr>
        <w:spacing w:before="120" w:lineRule="auto"/>
        <w:ind w:left="850" w:hanging="283"/>
        <w:jc w:val="left"/>
        <w:rPr>
          <w:rFonts w:ascii="Verdana" w:cs="Verdana" w:eastAsia="Verdana" w:hAnsi="Verdana"/>
        </w:rPr>
      </w:pPr>
      <w:bookmarkStart w:colFirst="0" w:colLast="0" w:name="_heading=h.9l130mi4huhf" w:id="30"/>
      <w:bookmarkEnd w:id="30"/>
      <w:r w:rsidDel="00000000" w:rsidR="00000000" w:rsidRPr="00000000">
        <w:rPr>
          <w:rtl w:val="0"/>
        </w:rPr>
        <w:t xml:space="preserve">Obiettivi Educativi</w:t>
      </w:r>
    </w:p>
    <w:p w:rsidR="00000000" w:rsidDel="00000000" w:rsidP="00000000" w:rsidRDefault="00000000" w:rsidRPr="00000000" w14:paraId="0000010C">
      <w:pPr>
        <w:pStyle w:val="Heading4"/>
        <w:ind w:firstLine="566"/>
        <w:rPr/>
      </w:pPr>
      <w:bookmarkStart w:colFirst="0" w:colLast="0" w:name="_heading=h.1tz2iywf6th7" w:id="31"/>
      <w:bookmarkEnd w:id="31"/>
      <w:r w:rsidDel="00000000" w:rsidR="00000000" w:rsidRPr="00000000">
        <w:rPr>
          <w:rtl w:val="0"/>
        </w:rPr>
        <w:t xml:space="preserve">Comportamento</w:t>
      </w:r>
    </w:p>
    <w:tbl>
      <w:tblPr>
        <w:tblStyle w:val="Table7"/>
        <w:tblW w:w="8685.0" w:type="dxa"/>
        <w:jc w:val="right"/>
        <w:tblLayout w:type="fixed"/>
        <w:tblLook w:val="0000"/>
      </w:tblPr>
      <w:tblGrid>
        <w:gridCol w:w="3690"/>
        <w:gridCol w:w="4995"/>
        <w:tblGridChange w:id="0">
          <w:tblGrid>
            <w:gridCol w:w="3690"/>
            <w:gridCol w:w="4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OBIETTIVI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pStyle w:val="Heading4"/>
        <w:ind w:firstLine="566"/>
        <w:rPr/>
      </w:pPr>
      <w:bookmarkStart w:colFirst="0" w:colLast="0" w:name="_heading=h.yig2h97asyc0" w:id="32"/>
      <w:bookmarkEnd w:id="32"/>
      <w:r w:rsidDel="00000000" w:rsidR="00000000" w:rsidRPr="00000000">
        <w:rPr>
          <w:rtl w:val="0"/>
        </w:rPr>
        <w:t xml:space="preserve">Autonomia</w:t>
      </w:r>
    </w:p>
    <w:tbl>
      <w:tblPr>
        <w:tblStyle w:val="Table8"/>
        <w:tblW w:w="8670.0" w:type="dxa"/>
        <w:jc w:val="right"/>
        <w:tblLayout w:type="fixed"/>
        <w:tblLook w:val="0000"/>
      </w:tblPr>
      <w:tblGrid>
        <w:gridCol w:w="3690"/>
        <w:gridCol w:w="4980"/>
        <w:tblGridChange w:id="0">
          <w:tblGrid>
            <w:gridCol w:w="3690"/>
            <w:gridCol w:w="49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OBIETTIVI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pStyle w:val="Heading3"/>
        <w:numPr>
          <w:ilvl w:val="2"/>
          <w:numId w:val="5"/>
        </w:numPr>
        <w:spacing w:after="200" w:before="600" w:line="360" w:lineRule="auto"/>
        <w:ind w:left="850" w:hanging="283"/>
        <w:jc w:val="left"/>
        <w:rPr>
          <w:rFonts w:ascii="Verdana" w:cs="Verdana" w:eastAsia="Verdana" w:hAnsi="Verdana"/>
        </w:rPr>
      </w:pPr>
      <w:bookmarkStart w:colFirst="0" w:colLast="0" w:name="_heading=h.f9kpcbvuz0m3" w:id="33"/>
      <w:bookmarkEnd w:id="33"/>
      <w:r w:rsidDel="00000000" w:rsidR="00000000" w:rsidRPr="00000000">
        <w:rPr>
          <w:rtl w:val="0"/>
        </w:rPr>
        <w:t xml:space="preserve">Obiettivi Didattici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2"/>
        </w:tabs>
        <w:spacing w:after="0" w:before="0" w:line="360" w:lineRule="auto"/>
        <w:ind w:left="566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(programmazione classe (obiettivi minimi) / programmazione differenziata; quali sono gli obiettivi fondamentali da raggiungere in ogni disciplina; strumenti compensativi/ misure dispensative utilizzate; strategie e metodologie didattiche; verifica e valutazione)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2"/>
        </w:tabs>
        <w:spacing w:after="0" w:before="0" w:line="360" w:lineRule="auto"/>
        <w:ind w:left="566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4"/>
        <w:spacing w:after="0" w:before="0" w:line="276" w:lineRule="auto"/>
        <w:ind w:firstLine="566"/>
        <w:rPr/>
      </w:pPr>
      <w:bookmarkStart w:colFirst="0" w:colLast="0" w:name="_heading=h.rgu0970kjzg" w:id="34"/>
      <w:bookmarkEnd w:id="34"/>
      <w:r w:rsidDel="00000000" w:rsidR="00000000" w:rsidRPr="00000000">
        <w:rPr>
          <w:rtl w:val="0"/>
        </w:rPr>
        <w:t xml:space="preserve">Italiano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1">
      <w:pPr>
        <w:pStyle w:val="Heading4"/>
        <w:spacing w:after="120" w:before="240" w:line="276" w:lineRule="auto"/>
        <w:ind w:firstLine="566"/>
        <w:rPr/>
      </w:pPr>
      <w:bookmarkStart w:colFirst="0" w:colLast="0" w:name="_heading=h.ljcgxpyxn4ys" w:id="35"/>
      <w:bookmarkEnd w:id="35"/>
      <w:r w:rsidDel="00000000" w:rsidR="00000000" w:rsidRPr="00000000">
        <w:rPr>
          <w:rtl w:val="0"/>
        </w:rPr>
        <w:t xml:space="preserve">Storia e Geografia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3">
      <w:pPr>
        <w:pStyle w:val="Heading4"/>
        <w:spacing w:after="120" w:before="240" w:line="276" w:lineRule="auto"/>
        <w:ind w:firstLine="566"/>
        <w:rPr/>
      </w:pPr>
      <w:bookmarkStart w:colFirst="0" w:colLast="0" w:name="_heading=h.9alzf9pkm7f7" w:id="36"/>
      <w:bookmarkEnd w:id="36"/>
      <w:r w:rsidDel="00000000" w:rsidR="00000000" w:rsidRPr="00000000">
        <w:rPr>
          <w:rtl w:val="0"/>
        </w:rPr>
        <w:t xml:space="preserve">Matematica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5">
      <w:pPr>
        <w:pStyle w:val="Heading4"/>
        <w:spacing w:after="120" w:before="240" w:line="276" w:lineRule="auto"/>
        <w:ind w:firstLine="566"/>
        <w:rPr/>
      </w:pPr>
      <w:bookmarkStart w:colFirst="0" w:colLast="0" w:name="_heading=h.11oznoa3s3z8" w:id="37"/>
      <w:bookmarkEnd w:id="37"/>
      <w:r w:rsidDel="00000000" w:rsidR="00000000" w:rsidRPr="00000000">
        <w:rPr>
          <w:rtl w:val="0"/>
        </w:rPr>
        <w:t xml:space="preserve">Scienze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7">
      <w:pPr>
        <w:pStyle w:val="Heading4"/>
        <w:spacing w:after="120" w:before="240" w:line="276" w:lineRule="auto"/>
        <w:ind w:firstLine="566"/>
        <w:rPr/>
      </w:pPr>
      <w:bookmarkStart w:colFirst="0" w:colLast="0" w:name="_heading=h.u7p00pxg5uy6" w:id="38"/>
      <w:bookmarkEnd w:id="38"/>
      <w:r w:rsidDel="00000000" w:rsidR="00000000" w:rsidRPr="00000000">
        <w:rPr>
          <w:rtl w:val="0"/>
        </w:rPr>
        <w:t xml:space="preserve">Lingua inglese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9">
      <w:pPr>
        <w:pStyle w:val="Heading4"/>
        <w:spacing w:after="120" w:before="240" w:line="276" w:lineRule="auto"/>
        <w:ind w:firstLine="566"/>
        <w:rPr/>
      </w:pPr>
      <w:bookmarkStart w:colFirst="0" w:colLast="0" w:name="_heading=h.y0qurce0fc3" w:id="39"/>
      <w:bookmarkEnd w:id="39"/>
      <w:r w:rsidDel="00000000" w:rsidR="00000000" w:rsidRPr="00000000">
        <w:rPr>
          <w:rtl w:val="0"/>
        </w:rPr>
        <w:t xml:space="preserve">Lingua tedesca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B">
      <w:pPr>
        <w:pStyle w:val="Heading4"/>
        <w:spacing w:after="120" w:before="240" w:line="276" w:lineRule="auto"/>
        <w:ind w:firstLine="566"/>
        <w:rPr/>
      </w:pPr>
      <w:bookmarkStart w:colFirst="0" w:colLast="0" w:name="_heading=h.w72q6i95rkjc" w:id="40"/>
      <w:bookmarkEnd w:id="40"/>
      <w:r w:rsidDel="00000000" w:rsidR="00000000" w:rsidRPr="00000000">
        <w:rPr>
          <w:rtl w:val="0"/>
        </w:rPr>
        <w:t xml:space="preserve">Arte</w:t>
      </w:r>
      <w:r w:rsidDel="00000000" w:rsidR="00000000" w:rsidRPr="00000000">
        <w:rPr>
          <w:sz w:val="26"/>
          <w:szCs w:val="26"/>
          <w:rtl w:val="0"/>
        </w:rPr>
        <w:t xml:space="preserve">, </w:t>
      </w:r>
      <w:r w:rsidDel="00000000" w:rsidR="00000000" w:rsidRPr="00000000">
        <w:rPr>
          <w:rtl w:val="0"/>
        </w:rPr>
        <w:t xml:space="preserve">Musica, Religione e Motoria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3"/>
        </w:tabs>
        <w:spacing w:after="0" w:before="0" w:line="360" w:lineRule="auto"/>
        <w:ind w:left="56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qm6ofzb2lqik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2"/>
        <w:numPr>
          <w:ilvl w:val="1"/>
          <w:numId w:val="5"/>
        </w:numPr>
        <w:spacing w:after="0" w:lineRule="auto"/>
        <w:ind w:left="566" w:hanging="283"/>
        <w:rPr>
          <w:b w:val="1"/>
        </w:rPr>
      </w:pPr>
      <w:bookmarkStart w:colFirst="0" w:colLast="0" w:name="_heading=h.7pcpo75grwu" w:id="42"/>
      <w:bookmarkEnd w:id="42"/>
      <w:r w:rsidDel="00000000" w:rsidR="00000000" w:rsidRPr="00000000">
        <w:rPr>
          <w:b w:val="1"/>
          <w:rtl w:val="0"/>
        </w:rPr>
        <w:t xml:space="preserve">METODOLOGIA DI LAVORO</w:t>
      </w:r>
    </w:p>
    <w:p w:rsidR="00000000" w:rsidDel="00000000" w:rsidP="00000000" w:rsidRDefault="00000000" w:rsidRPr="00000000" w14:paraId="0000012F">
      <w:pPr>
        <w:pStyle w:val="Heading3"/>
        <w:numPr>
          <w:ilvl w:val="2"/>
          <w:numId w:val="5"/>
        </w:numPr>
        <w:spacing w:after="200" w:before="120" w:line="360" w:lineRule="auto"/>
        <w:ind w:left="850" w:hanging="283"/>
        <w:jc w:val="left"/>
        <w:rPr>
          <w:rFonts w:ascii="Verdana" w:cs="Verdana" w:eastAsia="Verdana" w:hAnsi="Verdana"/>
        </w:rPr>
      </w:pPr>
      <w:bookmarkStart w:colFirst="0" w:colLast="0" w:name="_heading=h.pqkwh46wpp0s" w:id="43"/>
      <w:bookmarkEnd w:id="43"/>
      <w:r w:rsidDel="00000000" w:rsidR="00000000" w:rsidRPr="00000000">
        <w:rPr>
          <w:rtl w:val="0"/>
        </w:rPr>
        <w:t xml:space="preserve">Mezzi e Strumenti</w:t>
      </w:r>
    </w:p>
    <w:p w:rsidR="00000000" w:rsidDel="00000000" w:rsidP="00000000" w:rsidRDefault="00000000" w:rsidRPr="00000000" w14:paraId="00000130">
      <w:pPr>
        <w:pStyle w:val="Heading3"/>
        <w:numPr>
          <w:ilvl w:val="2"/>
          <w:numId w:val="5"/>
        </w:numPr>
        <w:spacing w:before="200" w:lineRule="auto"/>
        <w:ind w:left="850" w:hanging="283"/>
        <w:rPr>
          <w:rFonts w:ascii="Verdana" w:cs="Verdana" w:eastAsia="Verdana" w:hAnsi="Verdana"/>
        </w:rPr>
      </w:pPr>
      <w:bookmarkStart w:colFirst="0" w:colLast="0" w:name="_heading=h.ekgvmtqwuv35" w:id="44"/>
      <w:bookmarkEnd w:id="44"/>
      <w:r w:rsidDel="00000000" w:rsidR="00000000" w:rsidRPr="00000000">
        <w:rPr>
          <w:rtl w:val="0"/>
        </w:rPr>
        <w:t xml:space="preserve">Invalsi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Fare riferimento alle indicazioni aggiornate riferite all’INVALSI.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se l’alunno sarà esonerato o se sarà proposta una prova personalizzata (fac-simile).</w:t>
      </w:r>
    </w:p>
    <w:p w:rsidR="00000000" w:rsidDel="00000000" w:rsidP="00000000" w:rsidRDefault="00000000" w:rsidRPr="00000000" w14:paraId="00000133">
      <w:pPr>
        <w:pStyle w:val="Heading3"/>
        <w:numPr>
          <w:ilvl w:val="2"/>
          <w:numId w:val="5"/>
        </w:numPr>
        <w:ind w:left="850" w:hanging="283"/>
        <w:rPr>
          <w:rFonts w:ascii="Verdana" w:cs="Verdana" w:eastAsia="Verdana" w:hAnsi="Verdana"/>
        </w:rPr>
      </w:pPr>
      <w:bookmarkStart w:colFirst="0" w:colLast="0" w:name="_heading=h.y0vqh12u7zwd" w:id="45"/>
      <w:bookmarkEnd w:id="45"/>
      <w:r w:rsidDel="00000000" w:rsidR="00000000" w:rsidRPr="00000000">
        <w:rPr>
          <w:rtl w:val="0"/>
        </w:rPr>
        <w:t xml:space="preserve">Modalità di Valutazione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Style w:val="Heading4"/>
        <w:pageBreakBefore w:val="1"/>
        <w:spacing w:after="300" w:before="170" w:lineRule="auto"/>
        <w:ind w:left="0" w:firstLine="0"/>
        <w:jc w:val="left"/>
        <w:rPr>
          <w:b w:val="1"/>
          <w:smallCaps w:val="1"/>
        </w:rPr>
      </w:pPr>
      <w:bookmarkStart w:colFirst="0" w:colLast="0" w:name="_heading=h.fw236rvvwuvs" w:id="46"/>
      <w:bookmarkEnd w:id="46"/>
      <w:r w:rsidDel="00000000" w:rsidR="00000000" w:rsidRPr="00000000">
        <w:rPr>
          <w:b w:val="1"/>
          <w:smallCaps w:val="1"/>
          <w:rtl w:val="0"/>
        </w:rPr>
        <w:t xml:space="preserve">I docenti del Consiglio di Classe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7081"/>
        </w:tabs>
        <w:spacing w:after="20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Insegnante</w:t>
        <w:tab/>
        <w:t xml:space="preserve">firma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(insegnante di sostegno e referente BES)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___________________________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276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Assistente educatrice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5103" w:right="0" w:hanging="15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5103" w:right="0" w:hanging="15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5103" w:right="0" w:hanging="15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 Romeo Collini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5103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1"/>
        <w:widowControl w:val="0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della famiglia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 _________________________________________________ _____</w:t>
      </w:r>
      <w:r w:rsidDel="00000000" w:rsidR="00000000" w:rsidRPr="00000000">
        <w:rPr>
          <w:rtl w:val="0"/>
        </w:rPr>
        <w:t xml:space="preserve">_______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genitori dell’alunno/a   ___________________________ frequentante la classe _____ sez. _____ di codesto Istituto,                    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l38rekpar3j3" w:id="47"/>
      <w:bookmarkEnd w:id="47"/>
      <w:sdt>
        <w:sdtPr>
          <w:id w:val="77933234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□</w:t>
          </w:r>
        </w:sdtContent>
      </w:sdt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ACCETTANO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674885346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ACCETTANO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Piano Educativo Individualizzato (PEI), formulato e presentato dal Consiglio di classe, per il proprio/a figlio/a nell’anno scolastico ____________, come previsto dalla normativa vigente.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___________________</w:t>
      </w:r>
    </w:p>
    <w:tbl>
      <w:tblPr>
        <w:tblStyle w:val="Table9"/>
        <w:tblW w:w="14970.0" w:type="dxa"/>
        <w:jc w:val="left"/>
        <w:tblLayout w:type="fixed"/>
        <w:tblLook w:val="0000"/>
      </w:tblPr>
      <w:tblGrid>
        <w:gridCol w:w="9927"/>
        <w:gridCol w:w="5043"/>
        <w:tblGridChange w:id="0">
          <w:tblGrid>
            <w:gridCol w:w="9927"/>
            <w:gridCol w:w="5043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40" w:before="240" w:line="240" w:lineRule="auto"/>
              <w:ind w:left="4536" w:right="0" w:hanging="15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780" w:line="240" w:lineRule="auto"/>
              <w:ind w:left="4536" w:right="0" w:hanging="15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780" w:line="240" w:lineRule="auto"/>
              <w:ind w:left="4536" w:right="0" w:hanging="15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500" w:line="240" w:lineRule="auto"/>
              <w:ind w:left="0" w:right="0" w:hanging="15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N.B. Il presente Piano dell’alunna/o resta a disposizione di tutti i docenti di classe.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 momento in cui vi fossero modificazioni e/o aggiornamenti significativi, verrà nuovamente visionato e condiviso con la famiglia.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644" w:top="1553" w:left="1303" w:right="1303" w:header="566" w:footer="28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Times New Roman"/>
  <w:font w:name="Arial Unicode MS"/>
  <w:font w:name="Courier New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5424"/>
        <w:tab w:val="right" w:leader="none" w:pos="10188"/>
      </w:tabs>
      <w:spacing w:after="0" w:before="0" w:line="360" w:lineRule="auto"/>
      <w:ind w:left="720" w:right="70" w:hanging="36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SP</w:t>
      <w:tab/>
      <w:t xml:space="preserve"> </w:t>
      <w:tab/>
      <w:tab/>
      <w:t xml:space="preserve">I.C. del Chiese “</w:t>
    </w:r>
    <w:r w:rsidDel="00000000" w:rsidR="00000000" w:rsidRPr="00000000">
      <w:rPr>
        <w:sz w:val="14"/>
        <w:szCs w:val="14"/>
        <w:rtl w:val="0"/>
      </w:rPr>
      <w:t xml:space="preserve">d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on Lorenzo Milani”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0"/>
      <w:tblW w:w="9807.0" w:type="dxa"/>
      <w:jc w:val="center"/>
      <w:tblLayout w:type="fixed"/>
      <w:tblLook w:val="0000"/>
    </w:tblPr>
    <w:tblGrid>
      <w:gridCol w:w="1132"/>
      <w:gridCol w:w="7542"/>
      <w:gridCol w:w="1133"/>
      <w:tblGridChange w:id="0">
        <w:tblGrid>
          <w:gridCol w:w="1132"/>
          <w:gridCol w:w="7542"/>
          <w:gridCol w:w="113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15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431642" cy="483836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642" cy="48383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5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REPUBBLICA</w:t>
          </w:r>
        </w:p>
        <w:p w:rsidR="00000000" w:rsidDel="00000000" w:rsidP="00000000" w:rsidRDefault="00000000" w:rsidRPr="00000000" w14:paraId="0000015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ITALIANA</w:t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16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2667597" cy="753840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597" cy="7538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16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489597" cy="489597"/>
                <wp:effectExtent b="0" l="0" r="0" 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97" cy="4895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PROVINCIA AUTONOMA</w:t>
          </w:r>
        </w:p>
        <w:p w:rsidR="00000000" w:rsidDel="00000000" w:rsidP="00000000" w:rsidRDefault="00000000" w:rsidRPr="00000000" w14:paraId="0000016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DI TRENTO</w:t>
          </w:r>
        </w:p>
      </w:tc>
    </w:tr>
  </w:tbl>
  <w:p w:rsidR="00000000" w:rsidDel="00000000" w:rsidP="00000000" w:rsidRDefault="00000000" w:rsidRPr="00000000" w14:paraId="0000016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right"/>
      <w:pPr>
        <w:ind w:left="0" w:firstLine="0"/>
      </w:pPr>
      <w:rPr>
        <w:b w:val="1"/>
        <w:color w:val="000000"/>
        <w:sz w:val="32"/>
        <w:szCs w:val="32"/>
      </w:rPr>
    </w:lvl>
    <w:lvl w:ilvl="1">
      <w:start w:val="1"/>
      <w:numFmt w:val="decimal"/>
      <w:lvlText w:val="%1.%2."/>
      <w:lvlJc w:val="right"/>
      <w:pPr>
        <w:ind w:left="566" w:hanging="283"/>
      </w:pPr>
      <w:rPr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right"/>
      <w:pPr>
        <w:ind w:left="850" w:hanging="283"/>
      </w:pPr>
      <w:rPr>
        <w:rFonts w:ascii="Arial" w:cs="Arial" w:eastAsia="Arial" w:hAnsi="Arial"/>
        <w:b w:val="1"/>
        <w:color w:val="000000"/>
        <w:sz w:val="26"/>
        <w:szCs w:val="26"/>
      </w:rPr>
    </w:lvl>
    <w:lvl w:ilvl="3">
      <w:start w:val="1"/>
      <w:numFmt w:val="decimal"/>
      <w:lvlText w:val="%1.%2.%3.%4."/>
      <w:lvlJc w:val="right"/>
      <w:pPr>
        <w:ind w:left="0" w:firstLine="0"/>
      </w:pPr>
      <w:rPr/>
    </w:lvl>
    <w:lvl w:ilvl="4">
      <w:start w:val="1"/>
      <w:numFmt w:val="decimal"/>
      <w:lvlText w:val="%1.%2.%3.%4.%5."/>
      <w:lvlJc w:val="right"/>
      <w:pPr>
        <w:ind w:left="0" w:firstLine="0"/>
      </w:pPr>
      <w:rPr/>
    </w:lvl>
    <w:lvl w:ilvl="5">
      <w:start w:val="1"/>
      <w:numFmt w:val="decimal"/>
      <w:lvlText w:val="%1.%2.%3.%4.%5.%6."/>
      <w:lvlJc w:val="right"/>
      <w:pPr>
        <w:ind w:left="0" w:firstLine="0"/>
      </w:pPr>
      <w:rPr/>
    </w:lvl>
    <w:lvl w:ilvl="6">
      <w:start w:val="1"/>
      <w:numFmt w:val="decimal"/>
      <w:lvlText w:val="%1.%2.%3.%4.%5.%6.%7."/>
      <w:lvlJc w:val="right"/>
      <w:pPr>
        <w:ind w:left="0" w:firstLine="0"/>
      </w:pPr>
      <w:rPr/>
    </w:lvl>
    <w:lvl w:ilvl="7">
      <w:start w:val="1"/>
      <w:numFmt w:val="decimal"/>
      <w:lvlText w:val="%1.%2.%3.%4.%5.%6.%7.%8."/>
      <w:lvlJc w:val="right"/>
      <w:pPr>
        <w:ind w:left="0" w:firstLine="0"/>
      </w:pPr>
      <w:rPr/>
    </w:lvl>
    <w:lvl w:ilvl="8">
      <w:start w:val="1"/>
      <w:numFmt w:val="decimal"/>
      <w:lvlText w:val="%1.%2.%3.%4.%5.%6.%7.%8.%9."/>
      <w:lvlJc w:val="right"/>
      <w:pPr>
        <w:ind w:left="0" w:firstLine="0"/>
      </w:pPr>
      <w:rPr/>
    </w:lvl>
  </w:abstractNum>
  <w:abstractNum w:abstractNumId="6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it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hd w:fill="f3f3f3" w:val="clear"/>
      <w:tabs>
        <w:tab w:val="left" w:leader="none" w:pos="283"/>
      </w:tabs>
      <w:spacing w:after="57" w:before="238" w:line="276" w:lineRule="auto"/>
    </w:pPr>
    <w:rPr>
      <w:b w:val="1"/>
      <w:sz w:val="32"/>
      <w:szCs w:val="32"/>
      <w:shd w:fill="f3f3f3" w:val="clear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000000" w:space="2" w:sz="8" w:val="single"/>
      </w:pBdr>
      <w:spacing w:after="120" w:before="240" w:line="276" w:lineRule="auto"/>
      <w:ind w:left="425" w:hanging="285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24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hd w:fill="efefef" w:val="clear"/>
      <w:spacing w:after="40" w:before="360" w:lineRule="auto"/>
      <w:ind w:left="566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57" w:before="57" w:lineRule="auto"/>
    </w:pPr>
    <w:rPr>
      <w:rFonts w:ascii="Libre Baskerville" w:cs="Libre Baskerville" w:eastAsia="Libre Baskerville" w:hAnsi="Libre Baskerville"/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rFonts w:ascii="Liberation Serif" w:cs="Liberation Serif" w:eastAsia="Liberation Serif" w:hAnsi="Liberation Serif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b w:val="1"/>
      <w:sz w:val="40"/>
      <w:szCs w:val="4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Standard" w:customStyle="1">
    <w:name w:val="Standard"/>
    <w:pPr>
      <w:suppressAutoHyphens w:val="1"/>
      <w:spacing w:line="360" w:lineRule="auto"/>
      <w:ind w:left="720" w:hanging="360"/>
      <w:jc w:val="both"/>
    </w:p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Liberation Sans" w:cs="Linux Libertine G" w:eastAsia="Linux Libertine G" w:hAnsi="Liberation Sans"/>
      <w:sz w:val="28"/>
      <w:szCs w:val="28"/>
    </w:rPr>
  </w:style>
  <w:style w:type="paragraph" w:styleId="Textbody" w:customStyle="1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paragraph" w:styleId="Intestazione">
    <w:name w:val="header"/>
    <w:basedOn w:val="Standard"/>
  </w:style>
  <w:style w:type="paragraph" w:styleId="Pidipagina">
    <w:name w:val="footer"/>
    <w:basedOn w:val="Standard"/>
  </w:style>
  <w:style w:type="paragraph" w:styleId="TableContents" w:customStyle="1">
    <w:name w:val="Table Contents"/>
    <w:basedOn w:val="Standard"/>
    <w:pPr>
      <w:suppressLineNumbers w:val="1"/>
    </w:pPr>
  </w:style>
  <w:style w:type="character" w:styleId="ListLabel1" w:customStyle="1">
    <w:name w:val="ListLabel 1"/>
    <w:rPr>
      <w:rFonts w:cs="Noto Sans Symbols" w:eastAsia="Noto Sans Symbols"/>
    </w:rPr>
  </w:style>
  <w:style w:type="character" w:styleId="ListLabel2" w:customStyle="1">
    <w:name w:val="ListLabel 2"/>
    <w:rPr>
      <w:rFonts w:cs="Courier New" w:eastAsia="Courier New"/>
    </w:rPr>
  </w:style>
  <w:style w:type="character" w:styleId="ListLabel3" w:customStyle="1">
    <w:name w:val="ListLabel 3"/>
    <w:rPr>
      <w:rFonts w:cs="Noto Sans Symbols" w:eastAsia="Noto Sans Symbols"/>
    </w:rPr>
  </w:style>
  <w:style w:type="character" w:styleId="ListLabel4" w:customStyle="1">
    <w:name w:val="ListLabel 4"/>
    <w:rPr>
      <w:rFonts w:cs="Noto Sans Symbols" w:eastAsia="Noto Sans Symbols"/>
    </w:rPr>
  </w:style>
  <w:style w:type="character" w:styleId="ListLabel5" w:customStyle="1">
    <w:name w:val="ListLabel 5"/>
    <w:rPr>
      <w:rFonts w:cs="Courier New" w:eastAsia="Courier New"/>
    </w:rPr>
  </w:style>
  <w:style w:type="character" w:styleId="ListLabel6" w:customStyle="1">
    <w:name w:val="ListLabel 6"/>
    <w:rPr>
      <w:rFonts w:cs="Noto Sans Symbols" w:eastAsia="Noto Sans Symbols"/>
    </w:rPr>
  </w:style>
  <w:style w:type="character" w:styleId="ListLabel7" w:customStyle="1">
    <w:name w:val="ListLabel 7"/>
    <w:rPr>
      <w:rFonts w:cs="Noto Sans Symbols" w:eastAsia="Noto Sans Symbols"/>
    </w:rPr>
  </w:style>
  <w:style w:type="character" w:styleId="ListLabel8" w:customStyle="1">
    <w:name w:val="ListLabel 8"/>
    <w:rPr>
      <w:rFonts w:cs="Courier New" w:eastAsia="Courier New"/>
    </w:rPr>
  </w:style>
  <w:style w:type="character" w:styleId="ListLabel9" w:customStyle="1">
    <w:name w:val="ListLabel 9"/>
    <w:rPr>
      <w:rFonts w:cs="Noto Sans Symbols" w:eastAsia="Noto Sans Symbols"/>
    </w:rPr>
  </w:style>
  <w:style w:type="character" w:styleId="ListLabel10" w:customStyle="1">
    <w:name w:val="ListLabel 10"/>
    <w:rPr>
      <w:rFonts w:cs="Noto Sans Symbols" w:eastAsia="Noto Sans Symbols"/>
    </w:rPr>
  </w:style>
  <w:style w:type="character" w:styleId="ListLabel11" w:customStyle="1">
    <w:name w:val="ListLabel 11"/>
    <w:rPr>
      <w:rFonts w:cs="Courier New" w:eastAsia="Courier New"/>
    </w:rPr>
  </w:style>
  <w:style w:type="character" w:styleId="ListLabel12" w:customStyle="1">
    <w:name w:val="ListLabel 12"/>
    <w:rPr>
      <w:rFonts w:cs="Noto Sans Symbols" w:eastAsia="Noto Sans Symbols"/>
    </w:rPr>
  </w:style>
  <w:style w:type="character" w:styleId="ListLabel13" w:customStyle="1">
    <w:name w:val="ListLabel 13"/>
    <w:rPr>
      <w:rFonts w:cs="Noto Sans Symbols" w:eastAsia="Noto Sans Symbols"/>
    </w:rPr>
  </w:style>
  <w:style w:type="character" w:styleId="ListLabel14" w:customStyle="1">
    <w:name w:val="ListLabel 14"/>
    <w:rPr>
      <w:rFonts w:cs="Courier New" w:eastAsia="Courier New"/>
    </w:rPr>
  </w:style>
  <w:style w:type="character" w:styleId="ListLabel15" w:customStyle="1">
    <w:name w:val="ListLabel 15"/>
    <w:rPr>
      <w:rFonts w:cs="Noto Sans Symbols" w:eastAsia="Noto Sans Symbols"/>
    </w:rPr>
  </w:style>
  <w:style w:type="character" w:styleId="ListLabel16" w:customStyle="1">
    <w:name w:val="ListLabel 16"/>
    <w:rPr>
      <w:rFonts w:cs="Noto Sans Symbols" w:eastAsia="Noto Sans Symbols"/>
    </w:rPr>
  </w:style>
  <w:style w:type="character" w:styleId="ListLabel17" w:customStyle="1">
    <w:name w:val="ListLabel 17"/>
    <w:rPr>
      <w:rFonts w:cs="Courier New" w:eastAsia="Courier New"/>
    </w:rPr>
  </w:style>
  <w:style w:type="character" w:styleId="ListLabel18" w:customStyle="1">
    <w:name w:val="ListLabel 18"/>
    <w:rPr>
      <w:rFonts w:cs="Noto Sans Symbols" w:eastAsia="Noto Sans Symbols"/>
    </w:rPr>
  </w:style>
  <w:style w:type="character" w:styleId="ListLabel19" w:customStyle="1">
    <w:name w:val="ListLabel 19"/>
    <w:rPr>
      <w:rFonts w:cs="Noto Sans Symbols" w:eastAsia="Noto Sans Symbols"/>
    </w:rPr>
  </w:style>
  <w:style w:type="character" w:styleId="ListLabel20" w:customStyle="1">
    <w:name w:val="ListLabel 20"/>
    <w:rPr>
      <w:rFonts w:cs="Courier New" w:eastAsia="Courier New"/>
    </w:rPr>
  </w:style>
  <w:style w:type="character" w:styleId="ListLabel21" w:customStyle="1">
    <w:name w:val="ListLabel 21"/>
    <w:rPr>
      <w:rFonts w:cs="Noto Sans Symbols" w:eastAsia="Noto Sans Symbols"/>
    </w:rPr>
  </w:style>
  <w:style w:type="character" w:styleId="ListLabel22" w:customStyle="1">
    <w:name w:val="ListLabel 22"/>
    <w:rPr>
      <w:rFonts w:cs="Noto Sans Symbols" w:eastAsia="Noto Sans Symbols"/>
    </w:rPr>
  </w:style>
  <w:style w:type="character" w:styleId="ListLabel23" w:customStyle="1">
    <w:name w:val="ListLabel 23"/>
    <w:rPr>
      <w:rFonts w:cs="Courier New" w:eastAsia="Courier New"/>
    </w:rPr>
  </w:style>
  <w:style w:type="character" w:styleId="ListLabel24" w:customStyle="1">
    <w:name w:val="ListLabel 24"/>
    <w:rPr>
      <w:rFonts w:cs="Noto Sans Symbols" w:eastAsia="Noto Sans Symbols"/>
    </w:rPr>
  </w:style>
  <w:style w:type="character" w:styleId="ListLabel25" w:customStyle="1">
    <w:name w:val="ListLabel 25"/>
    <w:rPr>
      <w:rFonts w:cs="Noto Sans Symbols" w:eastAsia="Noto Sans Symbols"/>
    </w:rPr>
  </w:style>
  <w:style w:type="character" w:styleId="ListLabel26" w:customStyle="1">
    <w:name w:val="ListLabel 26"/>
    <w:rPr>
      <w:rFonts w:cs="Courier New" w:eastAsia="Courier New"/>
    </w:rPr>
  </w:style>
  <w:style w:type="character" w:styleId="ListLabel27" w:customStyle="1">
    <w:name w:val="ListLabel 27"/>
    <w:rPr>
      <w:rFonts w:cs="Noto Sans Symbols" w:eastAsia="Noto Sans Symbols"/>
    </w:rPr>
  </w:style>
  <w:style w:type="character" w:styleId="ListLabel28" w:customStyle="1">
    <w:name w:val="ListLabel 28"/>
    <w:rPr>
      <w:rFonts w:ascii="Verdana" w:cs="Noto Sans Symbols" w:eastAsia="Noto Sans Symbols" w:hAnsi="Verdana"/>
    </w:rPr>
  </w:style>
  <w:style w:type="character" w:styleId="ListLabel29" w:customStyle="1">
    <w:name w:val="ListLabel 29"/>
    <w:rPr>
      <w:rFonts w:cs="Courier New" w:eastAsia="Courier New"/>
    </w:rPr>
  </w:style>
  <w:style w:type="character" w:styleId="ListLabel30" w:customStyle="1">
    <w:name w:val="ListLabel 30"/>
    <w:rPr>
      <w:rFonts w:cs="Noto Sans Symbols" w:eastAsia="Noto Sans Symbols"/>
    </w:rPr>
  </w:style>
  <w:style w:type="character" w:styleId="ListLabel31" w:customStyle="1">
    <w:name w:val="ListLabel 31"/>
    <w:rPr>
      <w:rFonts w:cs="Noto Sans Symbols" w:eastAsia="Noto Sans Symbols"/>
    </w:rPr>
  </w:style>
  <w:style w:type="character" w:styleId="ListLabel32" w:customStyle="1">
    <w:name w:val="ListLabel 32"/>
    <w:rPr>
      <w:rFonts w:cs="Courier New" w:eastAsia="Courier New"/>
    </w:rPr>
  </w:style>
  <w:style w:type="character" w:styleId="ListLabel33" w:customStyle="1">
    <w:name w:val="ListLabel 33"/>
    <w:rPr>
      <w:rFonts w:cs="Noto Sans Symbols" w:eastAsia="Noto Sans Symbols"/>
    </w:rPr>
  </w:style>
  <w:style w:type="character" w:styleId="ListLabel34" w:customStyle="1">
    <w:name w:val="ListLabel 34"/>
    <w:rPr>
      <w:rFonts w:cs="Noto Sans Symbols" w:eastAsia="Noto Sans Symbols"/>
    </w:rPr>
  </w:style>
  <w:style w:type="character" w:styleId="ListLabel35" w:customStyle="1">
    <w:name w:val="ListLabel 35"/>
    <w:rPr>
      <w:rFonts w:cs="Courier New" w:eastAsia="Courier New"/>
    </w:rPr>
  </w:style>
  <w:style w:type="character" w:styleId="ListLabel36" w:customStyle="1">
    <w:name w:val="ListLabel 36"/>
    <w:rPr>
      <w:rFonts w:cs="Noto Sans Symbols" w:eastAsia="Noto Sans Symbols"/>
    </w:rPr>
  </w:style>
  <w:style w:type="character" w:styleId="ListLabel37" w:customStyle="1">
    <w:name w:val="ListLabel 37"/>
    <w:rPr>
      <w:rFonts w:ascii="Arial" w:cs="Noto Sans Symbols" w:eastAsia="Noto Sans Symbols" w:hAnsi="Arial"/>
      <w:color w:val="000000"/>
    </w:rPr>
  </w:style>
  <w:style w:type="character" w:styleId="ListLabel38" w:customStyle="1">
    <w:name w:val="ListLabel 38"/>
    <w:rPr>
      <w:rFonts w:cs="Courier New" w:eastAsia="Courier New"/>
    </w:rPr>
  </w:style>
  <w:style w:type="character" w:styleId="ListLabel39" w:customStyle="1">
    <w:name w:val="ListLabel 39"/>
    <w:rPr>
      <w:rFonts w:cs="Noto Sans Symbols" w:eastAsia="Noto Sans Symbols"/>
    </w:rPr>
  </w:style>
  <w:style w:type="character" w:styleId="ListLabel40" w:customStyle="1">
    <w:name w:val="ListLabel 40"/>
    <w:rPr>
      <w:rFonts w:cs="Noto Sans Symbols" w:eastAsia="Noto Sans Symbols"/>
    </w:rPr>
  </w:style>
  <w:style w:type="character" w:styleId="ListLabel41" w:customStyle="1">
    <w:name w:val="ListLabel 41"/>
    <w:rPr>
      <w:rFonts w:cs="Courier New" w:eastAsia="Courier New"/>
    </w:rPr>
  </w:style>
  <w:style w:type="character" w:styleId="ListLabel42" w:customStyle="1">
    <w:name w:val="ListLabel 42"/>
    <w:rPr>
      <w:rFonts w:cs="Noto Sans Symbols" w:eastAsia="Noto Sans Symbols"/>
    </w:rPr>
  </w:style>
  <w:style w:type="character" w:styleId="ListLabel43" w:customStyle="1">
    <w:name w:val="ListLabel 43"/>
    <w:rPr>
      <w:rFonts w:cs="Noto Sans Symbols" w:eastAsia="Noto Sans Symbols"/>
    </w:rPr>
  </w:style>
  <w:style w:type="character" w:styleId="ListLabel44" w:customStyle="1">
    <w:name w:val="ListLabel 44"/>
    <w:rPr>
      <w:rFonts w:cs="Courier New" w:eastAsia="Courier New"/>
    </w:rPr>
  </w:style>
  <w:style w:type="character" w:styleId="ListLabel45" w:customStyle="1">
    <w:name w:val="ListLabel 45"/>
    <w:rPr>
      <w:rFonts w:cs="Noto Sans Symbols" w:eastAsia="Noto Sans Symbols"/>
    </w:rPr>
  </w:style>
  <w:style w:type="character" w:styleId="ListLabel46" w:customStyle="1">
    <w:name w:val="ListLabel 46"/>
    <w:rPr>
      <w:rFonts w:cs="Noto Sans Symbols" w:eastAsia="Noto Sans Symbols"/>
    </w:rPr>
  </w:style>
  <w:style w:type="character" w:styleId="ListLabel47" w:customStyle="1">
    <w:name w:val="ListLabel 47"/>
    <w:rPr>
      <w:rFonts w:cs="Courier New" w:eastAsia="Courier New"/>
    </w:rPr>
  </w:style>
  <w:style w:type="character" w:styleId="ListLabel48" w:customStyle="1">
    <w:name w:val="ListLabel 48"/>
    <w:rPr>
      <w:rFonts w:cs="Noto Sans Symbols" w:eastAsia="Noto Sans Symbols"/>
    </w:rPr>
  </w:style>
  <w:style w:type="character" w:styleId="ListLabel49" w:customStyle="1">
    <w:name w:val="ListLabel 49"/>
    <w:rPr>
      <w:rFonts w:cs="Noto Sans Symbols" w:eastAsia="Noto Sans Symbols"/>
    </w:rPr>
  </w:style>
  <w:style w:type="character" w:styleId="ListLabel50" w:customStyle="1">
    <w:name w:val="ListLabel 50"/>
    <w:rPr>
      <w:rFonts w:cs="Courier New" w:eastAsia="Courier New"/>
    </w:rPr>
  </w:style>
  <w:style w:type="character" w:styleId="ListLabel51" w:customStyle="1">
    <w:name w:val="ListLabel 51"/>
    <w:rPr>
      <w:rFonts w:cs="Noto Sans Symbols" w:eastAsia="Noto Sans Symbols"/>
    </w:rPr>
  </w:style>
  <w:style w:type="character" w:styleId="ListLabel52" w:customStyle="1">
    <w:name w:val="ListLabel 52"/>
    <w:rPr>
      <w:rFonts w:cs="Noto Sans Symbols" w:eastAsia="Noto Sans Symbols"/>
    </w:rPr>
  </w:style>
  <w:style w:type="character" w:styleId="ListLabel53" w:customStyle="1">
    <w:name w:val="ListLabel 53"/>
    <w:rPr>
      <w:rFonts w:cs="Courier New" w:eastAsia="Courier New"/>
    </w:rPr>
  </w:style>
  <w:style w:type="character" w:styleId="ListLabel54" w:customStyle="1">
    <w:name w:val="ListLabel 54"/>
    <w:rPr>
      <w:rFonts w:cs="Noto Sans Symbols" w:eastAsia="Noto Sans Symbols"/>
    </w:rPr>
  </w:style>
  <w:style w:type="character" w:styleId="ListLabel55" w:customStyle="1">
    <w:name w:val="ListLabel 55"/>
    <w:rPr>
      <w:rFonts w:cs="Montserrat" w:eastAsia="Montserrat"/>
      <w:b w:val="1"/>
      <w:color w:val="000000"/>
      <w:sz w:val="32"/>
      <w:szCs w:val="32"/>
    </w:rPr>
  </w:style>
  <w:style w:type="character" w:styleId="ListLabel56" w:customStyle="1">
    <w:name w:val="ListLabel 56"/>
    <w:rPr>
      <w:rFonts w:cs="Verdana" w:eastAsia="Verdana"/>
      <w:b w:val="0"/>
      <w:color w:val="000000"/>
      <w:sz w:val="28"/>
      <w:szCs w:val="26"/>
    </w:rPr>
  </w:style>
  <w:style w:type="character" w:styleId="ListLabel57" w:customStyle="1">
    <w:name w:val="ListLabel 57"/>
    <w:rPr>
      <w:rFonts w:cs="Verdana" w:eastAsia="Verdana"/>
      <w:b w:val="0"/>
      <w:color w:val="000000"/>
      <w:sz w:val="26"/>
      <w:szCs w:val="26"/>
    </w:rPr>
  </w:style>
  <w:style w:type="character" w:styleId="PidipaginaCarattere" w:customStyle="1">
    <w:name w:val="Piè di pagina Carattere"/>
    <w:basedOn w:val="Carpredefinitoparagrafo"/>
  </w:style>
  <w:style w:type="numbering" w:styleId="WWNum1" w:customStyle="1">
    <w:name w:val="WWNum1"/>
    <w:basedOn w:val="Nessunelenco"/>
    <w:pPr>
      <w:numPr>
        <w:numId w:val="1"/>
      </w:numPr>
    </w:pPr>
  </w:style>
  <w:style w:type="numbering" w:styleId="WWNum2" w:customStyle="1">
    <w:name w:val="WWNum2"/>
    <w:basedOn w:val="Nessunelenco"/>
    <w:pPr>
      <w:numPr>
        <w:numId w:val="2"/>
      </w:numPr>
    </w:pPr>
  </w:style>
  <w:style w:type="numbering" w:styleId="WWNum3" w:customStyle="1">
    <w:name w:val="WWNum3"/>
    <w:basedOn w:val="Nessunelenco"/>
    <w:pPr>
      <w:numPr>
        <w:numId w:val="3"/>
      </w:numPr>
    </w:pPr>
  </w:style>
  <w:style w:type="numbering" w:styleId="WWNum4" w:customStyle="1">
    <w:name w:val="WWNum4"/>
    <w:basedOn w:val="Nessunelenco"/>
    <w:pPr>
      <w:numPr>
        <w:numId w:val="4"/>
      </w:numPr>
    </w:pPr>
  </w:style>
  <w:style w:type="numbering" w:styleId="WWNum5" w:customStyle="1">
    <w:name w:val="WWNum5"/>
    <w:basedOn w:val="Nessunelenco"/>
    <w:pPr>
      <w:numPr>
        <w:numId w:val="5"/>
      </w:numPr>
    </w:pPr>
  </w:style>
  <w:style w:type="numbering" w:styleId="WWNum6" w:customStyle="1">
    <w:name w:val="WWNum6"/>
    <w:basedOn w:val="Nessunelenco"/>
    <w:pPr>
      <w:numPr>
        <w:numId w:val="6"/>
      </w:numPr>
    </w:pPr>
  </w:style>
  <w:style w:type="numbering" w:styleId="WWNum7" w:customStyle="1">
    <w:name w:val="WWNum7"/>
    <w:basedOn w:val="Nessunelenco"/>
    <w:pPr>
      <w:numPr>
        <w:numId w:val="7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600" w:line="276" w:lineRule="auto"/>
    </w:pPr>
    <w:rPr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H0HwewWJ1CzF3gvj/6vWEI7Pkw==">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2022-10-14T06:04:00Z</dcterms:created>
  <dc:creator>BELTRAMI ROBERTA</dc:creator>
</cp:coreProperties>
</file>